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7220" w14:textId="7691AEFF" w:rsidR="00E21C2D" w:rsidRPr="00FD34CE" w:rsidRDefault="00E21C2D" w:rsidP="00E21C2D">
      <w:pPr>
        <w:pStyle w:val="Standard"/>
        <w:shd w:val="clear" w:color="auto" w:fill="B3B3B3"/>
        <w:rPr>
          <w:rFonts w:ascii="Calibri" w:hAnsi="Calibri" w:cs="Calibri"/>
        </w:rPr>
      </w:pPr>
      <w:r w:rsidRPr="00FD34CE">
        <w:rPr>
          <w:rFonts w:ascii="Calibri" w:hAnsi="Calibri" w:cs="Calibri"/>
        </w:rPr>
        <w:t xml:space="preserve">Attention : dès la décision de refus de la Caf, il est important de saisir également le Défenseur des droits </w:t>
      </w:r>
      <w:r w:rsidR="00497FD1" w:rsidRPr="00FD34CE">
        <w:rPr>
          <w:rFonts w:ascii="Calibri" w:hAnsi="Calibri" w:cs="Calibri"/>
        </w:rPr>
        <w:t xml:space="preserve">via internet </w:t>
      </w:r>
      <w:r w:rsidRPr="00FD34CE">
        <w:rPr>
          <w:rFonts w:ascii="Calibri" w:hAnsi="Calibri" w:cs="Calibri"/>
        </w:rPr>
        <w:t xml:space="preserve">en y joignant les éléments d’informations (copie de la décision de refus de la Caf ou de la demande de prestations en cas de refus implicite, copie du recours devant la </w:t>
      </w:r>
      <w:proofErr w:type="spellStart"/>
      <w:r w:rsidRPr="00FD34CE">
        <w:rPr>
          <w:rFonts w:ascii="Calibri" w:hAnsi="Calibri" w:cs="Calibri"/>
        </w:rPr>
        <w:t>Cra</w:t>
      </w:r>
      <w:proofErr w:type="spellEnd"/>
      <w:r w:rsidRPr="00FD34CE">
        <w:rPr>
          <w:rFonts w:ascii="Calibri" w:hAnsi="Calibri" w:cs="Calibri"/>
        </w:rPr>
        <w:t>, copie du ou des titres de séjour, etc.).</w:t>
      </w:r>
    </w:p>
    <w:p w14:paraId="1478F9EE" w14:textId="107550AD" w:rsidR="00DF2967" w:rsidRPr="00FD34CE" w:rsidRDefault="00DF2967" w:rsidP="00E21C2D">
      <w:pPr>
        <w:pStyle w:val="Standard"/>
        <w:shd w:val="clear" w:color="auto" w:fill="B3B3B3"/>
        <w:rPr>
          <w:rFonts w:ascii="Calibri" w:hAnsi="Calibri" w:cs="Calibri"/>
        </w:rPr>
      </w:pPr>
    </w:p>
    <w:p w14:paraId="3B662B6A" w14:textId="77777777" w:rsidR="00E21C2D" w:rsidRPr="00FD34CE" w:rsidRDefault="00E21C2D" w:rsidP="00E21C2D">
      <w:pPr>
        <w:pStyle w:val="Standard"/>
        <w:rPr>
          <w:rFonts w:ascii="Calibri" w:hAnsi="Calibri" w:cs="Calibri"/>
        </w:rPr>
      </w:pPr>
    </w:p>
    <w:p w14:paraId="03892302" w14:textId="77777777" w:rsidR="00DF2967" w:rsidRPr="00FD34CE" w:rsidRDefault="00DF2967" w:rsidP="00DF2967">
      <w:pPr>
        <w:spacing w:after="0" w:line="240" w:lineRule="auto"/>
        <w:ind w:left="4111"/>
        <w:jc w:val="both"/>
        <w:rPr>
          <w:rFonts w:ascii="Calibri" w:hAnsi="Calibri" w:cs="Calibri"/>
          <w:b/>
        </w:rPr>
      </w:pPr>
      <w:r w:rsidRPr="00FD34CE">
        <w:rPr>
          <w:rFonts w:ascii="Calibri" w:hAnsi="Calibri" w:cs="Calibri"/>
          <w:b/>
        </w:rPr>
        <w:t xml:space="preserve">Caisse d’Allocation Familiale de </w:t>
      </w:r>
      <w:r w:rsidRPr="00BC3E49">
        <w:rPr>
          <w:rFonts w:ascii="Calibri" w:hAnsi="Calibri" w:cs="Calibri"/>
          <w:b/>
          <w:highlight w:val="yellow"/>
        </w:rPr>
        <w:t>------</w:t>
      </w:r>
    </w:p>
    <w:p w14:paraId="3F10A2F9" w14:textId="77777777" w:rsidR="00DF2967" w:rsidRPr="00FD34CE" w:rsidRDefault="00DF2967" w:rsidP="00DF2967">
      <w:pPr>
        <w:spacing w:after="0" w:line="240" w:lineRule="auto"/>
        <w:ind w:left="4111"/>
        <w:jc w:val="both"/>
        <w:rPr>
          <w:rFonts w:ascii="Calibri" w:hAnsi="Calibri" w:cs="Calibri"/>
          <w:b/>
        </w:rPr>
      </w:pPr>
      <w:r w:rsidRPr="00FD34CE">
        <w:rPr>
          <w:rFonts w:ascii="Calibri" w:hAnsi="Calibri" w:cs="Calibri"/>
          <w:b/>
        </w:rPr>
        <w:t>A l’attention de la Commission de recours amiable</w:t>
      </w:r>
    </w:p>
    <w:p w14:paraId="7C48FA7A" w14:textId="77777777" w:rsidR="00DF2967" w:rsidRPr="00FD34CE" w:rsidRDefault="00DF2967" w:rsidP="00DF2967">
      <w:pPr>
        <w:spacing w:after="0" w:line="240" w:lineRule="auto"/>
        <w:ind w:left="4111"/>
        <w:jc w:val="both"/>
        <w:rPr>
          <w:rFonts w:ascii="Calibri" w:hAnsi="Calibri" w:cs="Calibri"/>
        </w:rPr>
      </w:pPr>
      <w:r w:rsidRPr="00BC3E49">
        <w:rPr>
          <w:rFonts w:ascii="Calibri" w:hAnsi="Calibri" w:cs="Calibri"/>
          <w:i/>
          <w:highlight w:val="yellow"/>
        </w:rPr>
        <w:t>Adresse de la CAF</w:t>
      </w:r>
    </w:p>
    <w:p w14:paraId="16BE1A3A" w14:textId="77777777" w:rsidR="00DF2967" w:rsidRPr="00FD34CE" w:rsidRDefault="00DF2967" w:rsidP="00DF2967">
      <w:pPr>
        <w:spacing w:after="0" w:line="240" w:lineRule="auto"/>
        <w:ind w:left="4111"/>
        <w:jc w:val="both"/>
        <w:rPr>
          <w:rFonts w:ascii="Calibri" w:hAnsi="Calibri" w:cs="Calibri"/>
          <w:b/>
        </w:rPr>
      </w:pPr>
    </w:p>
    <w:p w14:paraId="1600D8F2" w14:textId="77777777" w:rsidR="00DF2967" w:rsidRPr="00FD34CE" w:rsidRDefault="00DF2967" w:rsidP="00DF2967">
      <w:pPr>
        <w:spacing w:after="0" w:line="240" w:lineRule="auto"/>
        <w:ind w:left="4111"/>
        <w:jc w:val="both"/>
        <w:rPr>
          <w:rFonts w:ascii="Calibri" w:hAnsi="Calibri" w:cs="Calibri"/>
          <w:b/>
        </w:rPr>
      </w:pPr>
    </w:p>
    <w:p w14:paraId="398F8665" w14:textId="77777777" w:rsidR="00DF2967" w:rsidRPr="00FD34CE" w:rsidRDefault="00DF2967" w:rsidP="00DF2967">
      <w:pPr>
        <w:spacing w:after="0" w:line="240" w:lineRule="auto"/>
        <w:ind w:left="4111"/>
        <w:jc w:val="both"/>
        <w:rPr>
          <w:rFonts w:ascii="Calibri" w:hAnsi="Calibri" w:cs="Calibri"/>
        </w:rPr>
      </w:pPr>
      <w:r w:rsidRPr="00BC3E49">
        <w:rPr>
          <w:rFonts w:ascii="Calibri" w:hAnsi="Calibri" w:cs="Calibri"/>
          <w:highlight w:val="yellow"/>
        </w:rPr>
        <w:t>A -----, le ---------</w:t>
      </w:r>
    </w:p>
    <w:p w14:paraId="5223994C" w14:textId="77777777" w:rsidR="00DF2967" w:rsidRPr="00FD34CE" w:rsidRDefault="00DF2967" w:rsidP="00DF2967">
      <w:pPr>
        <w:spacing w:after="0" w:line="240" w:lineRule="auto"/>
        <w:jc w:val="both"/>
        <w:rPr>
          <w:rFonts w:ascii="Calibri" w:hAnsi="Calibri" w:cs="Calibri"/>
          <w:u w:val="single"/>
        </w:rPr>
      </w:pPr>
      <w:r w:rsidRPr="00FD34CE">
        <w:rPr>
          <w:rFonts w:ascii="Calibri" w:hAnsi="Calibri" w:cs="Calibri"/>
          <w:u w:val="single"/>
        </w:rPr>
        <w:t>Courrier recommandé AR</w:t>
      </w:r>
    </w:p>
    <w:p w14:paraId="3ABCD2D3" w14:textId="72C5CE24" w:rsidR="00DF2967" w:rsidRPr="00FD34CE" w:rsidRDefault="00DF2967" w:rsidP="00DF2967">
      <w:pPr>
        <w:spacing w:after="0" w:line="240" w:lineRule="auto"/>
        <w:jc w:val="both"/>
        <w:rPr>
          <w:rFonts w:ascii="Calibri" w:hAnsi="Calibri" w:cs="Calibri"/>
          <w:b/>
        </w:rPr>
      </w:pPr>
    </w:p>
    <w:p w14:paraId="78F0B6CD" w14:textId="4E6FA8F8" w:rsidR="00DF2967" w:rsidRDefault="00DF2967" w:rsidP="00DF2967">
      <w:pPr>
        <w:tabs>
          <w:tab w:val="left" w:pos="851"/>
        </w:tabs>
        <w:spacing w:after="0" w:line="240" w:lineRule="auto"/>
        <w:jc w:val="both"/>
        <w:outlineLvl w:val="1"/>
        <w:rPr>
          <w:rFonts w:ascii="Calibri" w:hAnsi="Calibri" w:cs="Calibri"/>
          <w:b/>
        </w:rPr>
      </w:pPr>
      <w:r w:rsidRPr="00FD34CE">
        <w:rPr>
          <w:rFonts w:ascii="Calibri" w:hAnsi="Calibri" w:cs="Calibri"/>
          <w:b/>
          <w:u w:val="single"/>
        </w:rPr>
        <w:t>OBJET</w:t>
      </w:r>
      <w:r w:rsidRPr="00FD34CE">
        <w:rPr>
          <w:rFonts w:ascii="Calibri" w:hAnsi="Calibri" w:cs="Calibri"/>
          <w:b/>
        </w:rPr>
        <w:t> :</w:t>
      </w:r>
      <w:r w:rsidRPr="00FD34CE">
        <w:rPr>
          <w:rFonts w:ascii="Calibri" w:hAnsi="Calibri" w:cs="Calibri"/>
          <w:b/>
        </w:rPr>
        <w:tab/>
      </w:r>
      <w:r w:rsidR="00131FDC">
        <w:rPr>
          <w:rFonts w:ascii="Calibri" w:hAnsi="Calibri" w:cs="Calibri"/>
          <w:b/>
        </w:rPr>
        <w:t xml:space="preserve">- </w:t>
      </w:r>
      <w:r w:rsidRPr="00FD34CE">
        <w:rPr>
          <w:rFonts w:ascii="Calibri" w:hAnsi="Calibri" w:cs="Calibri"/>
          <w:b/>
        </w:rPr>
        <w:t>Recours contre une décision de refus de versement des prestations familiales</w:t>
      </w:r>
    </w:p>
    <w:p w14:paraId="630576D0" w14:textId="0352C4F9" w:rsidR="00131FDC" w:rsidRDefault="00131FDC" w:rsidP="00131FDC">
      <w:pPr>
        <w:tabs>
          <w:tab w:val="left" w:pos="851"/>
        </w:tabs>
        <w:spacing w:after="0" w:line="240" w:lineRule="auto"/>
        <w:jc w:val="both"/>
        <w:outlineLvl w:val="1"/>
        <w:rPr>
          <w:rFonts w:ascii="Calibri" w:hAnsi="Calibri" w:cs="Calibri"/>
          <w:b/>
        </w:rPr>
      </w:pPr>
      <w:r>
        <w:rPr>
          <w:rFonts w:ascii="Calibri" w:hAnsi="Calibri" w:cs="Calibri"/>
          <w:b/>
        </w:rPr>
        <w:tab/>
        <w:t xml:space="preserve">- Enfants entrés hors regroupement familial // certificat </w:t>
      </w:r>
      <w:proofErr w:type="spellStart"/>
      <w:r>
        <w:rPr>
          <w:rFonts w:ascii="Calibri" w:hAnsi="Calibri" w:cs="Calibri"/>
          <w:b/>
        </w:rPr>
        <w:t>Ofii</w:t>
      </w:r>
      <w:proofErr w:type="spellEnd"/>
      <w:r>
        <w:rPr>
          <w:rFonts w:ascii="Calibri" w:hAnsi="Calibri" w:cs="Calibri"/>
          <w:b/>
        </w:rPr>
        <w:t xml:space="preserve"> non-obligatoire</w:t>
      </w:r>
    </w:p>
    <w:p w14:paraId="63ABFB41" w14:textId="1F656CC6" w:rsidR="00131FDC" w:rsidRPr="00FD34CE" w:rsidRDefault="00131FDC" w:rsidP="00131FDC">
      <w:pPr>
        <w:tabs>
          <w:tab w:val="left" w:pos="851"/>
        </w:tabs>
        <w:spacing w:after="0" w:line="240" w:lineRule="auto"/>
        <w:ind w:left="851" w:hanging="851"/>
        <w:jc w:val="both"/>
        <w:outlineLvl w:val="1"/>
        <w:rPr>
          <w:rFonts w:ascii="Calibri" w:hAnsi="Calibri" w:cs="Calibri"/>
          <w:b/>
        </w:rPr>
      </w:pPr>
      <w:r>
        <w:rPr>
          <w:rFonts w:ascii="Calibri" w:hAnsi="Calibri" w:cs="Calibri"/>
          <w:b/>
        </w:rPr>
        <w:tab/>
        <w:t xml:space="preserve">- Application de l’arrêt </w:t>
      </w:r>
      <w:r w:rsidRPr="00F041BD">
        <w:rPr>
          <w:rFonts w:ascii="Calibri" w:hAnsi="Calibri" w:cs="Calibri"/>
          <w:b/>
        </w:rPr>
        <w:t>CJUE, n° C-664/23</w:t>
      </w:r>
      <w:r>
        <w:rPr>
          <w:rFonts w:ascii="Calibri" w:hAnsi="Calibri" w:cs="Calibri"/>
          <w:b/>
        </w:rPr>
        <w:t xml:space="preserve">, </w:t>
      </w:r>
      <w:r w:rsidRPr="00F041BD">
        <w:rPr>
          <w:rFonts w:ascii="Calibri" w:hAnsi="Calibri" w:cs="Calibri"/>
          <w:b/>
        </w:rPr>
        <w:t>19 décembre 20</w:t>
      </w:r>
      <w:r>
        <w:rPr>
          <w:rFonts w:ascii="Calibri" w:hAnsi="Calibri" w:cs="Calibri"/>
          <w:b/>
        </w:rPr>
        <w:t>24, CAF des Hauts-de-Seine c/TX</w:t>
      </w:r>
      <w:r w:rsidR="002C4805">
        <w:rPr>
          <w:rFonts w:ascii="Calibri" w:hAnsi="Calibri" w:cs="Calibri"/>
          <w:b/>
        </w:rPr>
        <w:t>,</w:t>
      </w:r>
      <w:r w:rsidR="00526476">
        <w:rPr>
          <w:rFonts w:ascii="Calibri" w:hAnsi="Calibri" w:cs="Calibri"/>
          <w:b/>
        </w:rPr>
        <w:t xml:space="preserve"> </w:t>
      </w:r>
      <w:r w:rsidR="008438E6">
        <w:rPr>
          <w:rFonts w:ascii="Calibri" w:hAnsi="Calibri" w:cs="Calibri"/>
          <w:b/>
        </w:rPr>
        <w:t xml:space="preserve">ainsi que </w:t>
      </w:r>
      <w:r w:rsidR="00526476">
        <w:rPr>
          <w:rFonts w:ascii="Calibri" w:hAnsi="Calibri" w:cs="Calibri"/>
          <w:b/>
        </w:rPr>
        <w:t>d’autres textes internationaux prévalant sur le code de la sécurité sociale</w:t>
      </w:r>
    </w:p>
    <w:p w14:paraId="698DC0DC" w14:textId="77777777" w:rsidR="00DF2967" w:rsidRPr="00FD34CE" w:rsidRDefault="00DF2967" w:rsidP="00DF2967">
      <w:pPr>
        <w:spacing w:after="0" w:line="240" w:lineRule="auto"/>
        <w:jc w:val="both"/>
        <w:rPr>
          <w:rFonts w:ascii="Calibri" w:hAnsi="Calibri" w:cs="Calibri"/>
          <w:b/>
        </w:rPr>
      </w:pPr>
    </w:p>
    <w:p w14:paraId="7E2C986D" w14:textId="77777777" w:rsidR="00DF2967" w:rsidRPr="00BC3E49" w:rsidRDefault="00DF2967" w:rsidP="00DF2967">
      <w:pPr>
        <w:spacing w:after="0" w:line="240" w:lineRule="auto"/>
        <w:jc w:val="both"/>
        <w:rPr>
          <w:rFonts w:ascii="Calibri" w:hAnsi="Calibri" w:cs="Calibri"/>
          <w:b/>
          <w:color w:val="000000" w:themeColor="text1"/>
          <w:highlight w:val="yellow"/>
        </w:rPr>
      </w:pPr>
      <w:r w:rsidRPr="00FD34CE">
        <w:rPr>
          <w:rFonts w:ascii="Calibri" w:hAnsi="Calibri" w:cs="Calibri"/>
          <w:b/>
          <w:u w:val="single"/>
        </w:rPr>
        <w:t>Pour </w:t>
      </w:r>
      <w:r w:rsidRPr="00FD34CE">
        <w:rPr>
          <w:rFonts w:ascii="Calibri" w:hAnsi="Calibri" w:cs="Calibri"/>
          <w:b/>
        </w:rPr>
        <w:t>:</w:t>
      </w:r>
      <w:r w:rsidRPr="00FD34CE">
        <w:rPr>
          <w:rFonts w:ascii="Calibri" w:hAnsi="Calibri" w:cs="Calibri"/>
          <w:b/>
        </w:rPr>
        <w:tab/>
      </w:r>
      <w:r w:rsidRPr="00BC3E49">
        <w:rPr>
          <w:rFonts w:ascii="Calibri" w:hAnsi="Calibri" w:cs="Calibri"/>
          <w:b/>
          <w:color w:val="000000" w:themeColor="text1"/>
          <w:highlight w:val="yellow"/>
        </w:rPr>
        <w:t xml:space="preserve">Madame/Monsieur XXXX </w:t>
      </w:r>
    </w:p>
    <w:p w14:paraId="0FE08C01" w14:textId="77777777" w:rsidR="00DF2967" w:rsidRPr="00BC3E49" w:rsidRDefault="00DF2967" w:rsidP="00DF2967">
      <w:pPr>
        <w:spacing w:after="0" w:line="240" w:lineRule="auto"/>
        <w:jc w:val="both"/>
        <w:rPr>
          <w:rFonts w:ascii="Calibri" w:hAnsi="Calibri" w:cs="Calibri"/>
          <w:b/>
          <w:color w:val="000000" w:themeColor="text1"/>
          <w:highlight w:val="yellow"/>
        </w:rPr>
      </w:pPr>
      <w:r w:rsidRPr="00BC3E49">
        <w:rPr>
          <w:rFonts w:ascii="Calibri" w:hAnsi="Calibri" w:cs="Calibri"/>
          <w:b/>
          <w:color w:val="000000" w:themeColor="text1"/>
          <w:highlight w:val="yellow"/>
        </w:rPr>
        <w:tab/>
        <w:t>N° allocataire CAF XXXXXXXX</w:t>
      </w:r>
    </w:p>
    <w:p w14:paraId="3467C653" w14:textId="77777777" w:rsidR="00DF2967" w:rsidRPr="00BC3E49" w:rsidRDefault="00DF2967" w:rsidP="00DF2967">
      <w:pPr>
        <w:spacing w:after="0" w:line="240" w:lineRule="auto"/>
        <w:ind w:firstLine="708"/>
        <w:jc w:val="both"/>
        <w:rPr>
          <w:rFonts w:ascii="Calibri" w:hAnsi="Calibri" w:cs="Calibri"/>
          <w:b/>
          <w:color w:val="000000" w:themeColor="text1"/>
        </w:rPr>
      </w:pPr>
      <w:r w:rsidRPr="00BC3E49">
        <w:rPr>
          <w:rFonts w:ascii="Calibri" w:hAnsi="Calibri" w:cs="Calibri"/>
          <w:b/>
          <w:color w:val="000000" w:themeColor="text1"/>
          <w:highlight w:val="yellow"/>
        </w:rPr>
        <w:t>De nationalité ------, né le ---------</w:t>
      </w:r>
    </w:p>
    <w:p w14:paraId="05152647" w14:textId="77777777" w:rsidR="00E21C2D" w:rsidRPr="00FD34CE" w:rsidRDefault="00E21C2D" w:rsidP="00E21C2D">
      <w:pPr>
        <w:pStyle w:val="Standard"/>
        <w:rPr>
          <w:rFonts w:ascii="Calibri" w:hAnsi="Calibri" w:cs="Calibri"/>
        </w:rPr>
      </w:pPr>
    </w:p>
    <w:p w14:paraId="606C1F7C" w14:textId="77777777" w:rsidR="00E21C2D" w:rsidRPr="00FD34CE" w:rsidRDefault="00E21C2D" w:rsidP="00E21C2D">
      <w:pPr>
        <w:pStyle w:val="Standard"/>
        <w:rPr>
          <w:rFonts w:ascii="Calibri" w:hAnsi="Calibri" w:cs="Calibri"/>
        </w:rPr>
      </w:pPr>
    </w:p>
    <w:p w14:paraId="2F00B8DB" w14:textId="77777777" w:rsidR="00E21C2D" w:rsidRPr="00FD34CE" w:rsidRDefault="00E21C2D" w:rsidP="00E21C2D">
      <w:pPr>
        <w:pStyle w:val="Standard"/>
        <w:rPr>
          <w:rFonts w:ascii="Calibri" w:hAnsi="Calibri" w:cs="Calibri"/>
        </w:rPr>
      </w:pPr>
      <w:r w:rsidRPr="00FD34CE">
        <w:rPr>
          <w:rFonts w:ascii="Calibri" w:hAnsi="Calibri" w:cs="Calibri"/>
        </w:rPr>
        <w:t>Monsieur le Président ou Madame la Présidente,</w:t>
      </w:r>
    </w:p>
    <w:p w14:paraId="23C25968" w14:textId="77777777" w:rsidR="00DF2967" w:rsidRPr="00FD34CE" w:rsidRDefault="00DF2967" w:rsidP="00E21C2D">
      <w:pPr>
        <w:pStyle w:val="Standard"/>
        <w:rPr>
          <w:rFonts w:ascii="Calibri" w:hAnsi="Calibri" w:cs="Calibri"/>
        </w:rPr>
      </w:pPr>
    </w:p>
    <w:p w14:paraId="49C0771C" w14:textId="77777777" w:rsidR="00E21C2D" w:rsidRPr="00FD34CE" w:rsidRDefault="00E21C2D" w:rsidP="00E21C2D">
      <w:pPr>
        <w:pStyle w:val="Standard"/>
        <w:rPr>
          <w:rFonts w:ascii="Calibri" w:hAnsi="Calibri" w:cs="Calibri"/>
        </w:rPr>
      </w:pPr>
      <w:r w:rsidRPr="00FD34CE">
        <w:rPr>
          <w:rStyle w:val="Policepardfaut1"/>
          <w:rFonts w:ascii="Calibri" w:hAnsi="Calibri" w:cs="Calibri"/>
        </w:rPr>
        <w:t xml:space="preserve">Par la lettre du </w:t>
      </w:r>
      <w:r w:rsidRPr="00BC3E49">
        <w:rPr>
          <w:rStyle w:val="Policepardfaut1"/>
          <w:rFonts w:ascii="Calibri" w:hAnsi="Calibri" w:cs="Calibri"/>
          <w:highlight w:val="yellow"/>
        </w:rPr>
        <w:t>... [</w:t>
      </w:r>
      <w:r w:rsidRPr="00BC3E49">
        <w:rPr>
          <w:rStyle w:val="Policepardfaut1"/>
          <w:rFonts w:ascii="Calibri" w:hAnsi="Calibri" w:cs="Calibri"/>
          <w:i/>
          <w:iCs/>
          <w:highlight w:val="yellow"/>
        </w:rPr>
        <w:t>date</w:t>
      </w:r>
      <w:r w:rsidRPr="00BC3E49">
        <w:rPr>
          <w:rStyle w:val="Policepardfaut1"/>
          <w:rFonts w:ascii="Calibri" w:hAnsi="Calibri" w:cs="Calibri"/>
          <w:highlight w:val="yellow"/>
        </w:rPr>
        <w:t>]...,</w:t>
      </w:r>
      <w:r w:rsidRPr="00FD34CE">
        <w:rPr>
          <w:rStyle w:val="Policepardfaut1"/>
          <w:rFonts w:ascii="Calibri" w:hAnsi="Calibri" w:cs="Calibri"/>
        </w:rPr>
        <w:t xml:space="preserve"> le service </w:t>
      </w:r>
      <w:r w:rsidRPr="00BC3E49">
        <w:rPr>
          <w:rStyle w:val="Policepardfaut1"/>
          <w:rFonts w:ascii="Calibri" w:hAnsi="Calibri" w:cs="Calibri"/>
          <w:highlight w:val="yellow"/>
        </w:rPr>
        <w:t>...</w:t>
      </w:r>
      <w:r w:rsidRPr="00FD34CE">
        <w:rPr>
          <w:rStyle w:val="Policepardfaut1"/>
          <w:rFonts w:ascii="Calibri" w:hAnsi="Calibri" w:cs="Calibri"/>
        </w:rPr>
        <w:t xml:space="preserve"> de votre organisme m'a notifié une décision de refus d'attribution des prestations familiales à compter de la date à laquelle je les avais demandées, soit </w:t>
      </w:r>
      <w:r w:rsidRPr="00BC3E49">
        <w:rPr>
          <w:rStyle w:val="Policepardfaut1"/>
          <w:rFonts w:ascii="Calibri" w:hAnsi="Calibri" w:cs="Calibri"/>
          <w:highlight w:val="yellow"/>
        </w:rPr>
        <w:t>le ...[</w:t>
      </w:r>
      <w:r w:rsidRPr="00BC3E49">
        <w:rPr>
          <w:rStyle w:val="Policepardfaut1"/>
          <w:rFonts w:ascii="Calibri" w:hAnsi="Calibri" w:cs="Calibri"/>
          <w:i/>
          <w:iCs/>
          <w:highlight w:val="yellow"/>
        </w:rPr>
        <w:t>date</w:t>
      </w:r>
      <w:r w:rsidRPr="00BC3E49">
        <w:rPr>
          <w:rStyle w:val="Policepardfaut1"/>
          <w:rFonts w:ascii="Calibri" w:hAnsi="Calibri" w:cs="Calibri"/>
          <w:highlight w:val="yellow"/>
        </w:rPr>
        <w:t xml:space="preserve">] </w:t>
      </w:r>
      <w:proofErr w:type="gramStart"/>
      <w:r w:rsidRPr="00BC3E49">
        <w:rPr>
          <w:rStyle w:val="Policepardfaut1"/>
          <w:rFonts w:ascii="Calibri" w:hAnsi="Calibri" w:cs="Calibri"/>
          <w:highlight w:val="yellow"/>
        </w:rPr>
        <w:t>... ,</w:t>
      </w:r>
      <w:proofErr w:type="gramEnd"/>
      <w:r w:rsidRPr="00BC3E49">
        <w:rPr>
          <w:rStyle w:val="Policepardfaut1"/>
          <w:rFonts w:ascii="Calibri" w:hAnsi="Calibri" w:cs="Calibri"/>
          <w:highlight w:val="yellow"/>
        </w:rPr>
        <w:t xml:space="preserve"> [</w:t>
      </w:r>
      <w:r w:rsidRPr="00BC3E49">
        <w:rPr>
          <w:rStyle w:val="Policepardfaut1"/>
          <w:rFonts w:ascii="Calibri" w:hAnsi="Calibri" w:cs="Calibri"/>
          <w:i/>
          <w:iCs/>
          <w:highlight w:val="yellow"/>
        </w:rPr>
        <w:t>préciser</w:t>
      </w:r>
      <w:r w:rsidRPr="00BC3E49">
        <w:rPr>
          <w:rStyle w:val="Policepardfaut1"/>
          <w:rFonts w:ascii="Calibri" w:hAnsi="Calibri" w:cs="Calibri"/>
          <w:highlight w:val="yellow"/>
        </w:rPr>
        <w:t>].</w:t>
      </w:r>
    </w:p>
    <w:p w14:paraId="77A646EF" w14:textId="77777777" w:rsidR="00E21C2D" w:rsidRPr="00FD34CE" w:rsidRDefault="00E21C2D" w:rsidP="00E21C2D">
      <w:pPr>
        <w:pStyle w:val="Standard"/>
        <w:rPr>
          <w:rFonts w:ascii="Calibri" w:hAnsi="Calibri" w:cs="Calibri"/>
        </w:rPr>
      </w:pPr>
    </w:p>
    <w:p w14:paraId="40FC2FE4" w14:textId="77777777" w:rsidR="00E21C2D" w:rsidRPr="00FD34CE" w:rsidRDefault="00E21C2D" w:rsidP="00E21C2D">
      <w:pPr>
        <w:pStyle w:val="Standard"/>
        <w:rPr>
          <w:rFonts w:ascii="Calibri" w:hAnsi="Calibri" w:cs="Calibri"/>
        </w:rPr>
      </w:pPr>
      <w:r w:rsidRPr="00FD34CE">
        <w:rPr>
          <w:rStyle w:val="Policepardfaut1"/>
          <w:rFonts w:ascii="Calibri" w:hAnsi="Calibri" w:cs="Calibri"/>
        </w:rPr>
        <w:t>[</w:t>
      </w:r>
      <w:r w:rsidRPr="00BC3E49">
        <w:rPr>
          <w:rStyle w:val="Policepardfaut1"/>
          <w:rFonts w:ascii="Calibri" w:hAnsi="Calibri" w:cs="Calibri"/>
          <w:i/>
          <w:iCs/>
          <w:highlight w:val="yellow"/>
        </w:rPr>
        <w:t>Ou, si la réponse de la Caf demande la production du certificat médical ou une attestation préfectorale, pièces que la famille ne pourra de toute façon pas obtenir</w:t>
      </w:r>
      <w:r w:rsidRPr="00BC3E49">
        <w:rPr>
          <w:rStyle w:val="Policepardfaut1"/>
          <w:rFonts w:ascii="Calibri" w:hAnsi="Calibri" w:cs="Calibri"/>
          <w:highlight w:val="yellow"/>
        </w:rPr>
        <w:t>] :</w:t>
      </w:r>
    </w:p>
    <w:p w14:paraId="25C61B6A" w14:textId="77777777" w:rsidR="00E21C2D" w:rsidRPr="00FD34CE" w:rsidRDefault="00E21C2D" w:rsidP="00E21C2D">
      <w:pPr>
        <w:pStyle w:val="Standard"/>
        <w:rPr>
          <w:rFonts w:ascii="Calibri" w:hAnsi="Calibri" w:cs="Calibri"/>
        </w:rPr>
      </w:pPr>
      <w:r w:rsidRPr="00FD34CE">
        <w:rPr>
          <w:rStyle w:val="Policepardfaut1"/>
          <w:rFonts w:ascii="Calibri" w:hAnsi="Calibri" w:cs="Calibri"/>
        </w:rPr>
        <w:t>Par la lettre du ... [</w:t>
      </w:r>
      <w:r w:rsidRPr="00FD34CE">
        <w:rPr>
          <w:rStyle w:val="Policepardfaut1"/>
          <w:rFonts w:ascii="Calibri" w:hAnsi="Calibri" w:cs="Calibri"/>
          <w:i/>
          <w:iCs/>
        </w:rPr>
        <w:t>date</w:t>
      </w:r>
      <w:r w:rsidRPr="00FD34CE">
        <w:rPr>
          <w:rStyle w:val="Policepardfaut1"/>
          <w:rFonts w:ascii="Calibri" w:hAnsi="Calibri" w:cs="Calibri"/>
        </w:rPr>
        <w:t>]</w:t>
      </w:r>
      <w:proofErr w:type="gramStart"/>
      <w:r w:rsidRPr="00FD34CE">
        <w:rPr>
          <w:rStyle w:val="Policepardfaut1"/>
          <w:rFonts w:ascii="Calibri" w:hAnsi="Calibri" w:cs="Calibri"/>
        </w:rPr>
        <w:t xml:space="preserve"> ..</w:t>
      </w:r>
      <w:proofErr w:type="gramEnd"/>
      <w:r w:rsidRPr="00FD34CE">
        <w:rPr>
          <w:rStyle w:val="Policepardfaut1"/>
          <w:rFonts w:ascii="Calibri" w:hAnsi="Calibri" w:cs="Calibri"/>
        </w:rPr>
        <w:t>, le service ... de votre organisme me demande de fournir [</w:t>
      </w:r>
      <w:r w:rsidRPr="00FD34CE">
        <w:rPr>
          <w:rStyle w:val="Policepardfaut1"/>
          <w:rFonts w:ascii="Calibri" w:hAnsi="Calibri" w:cs="Calibri"/>
          <w:i/>
          <w:iCs/>
        </w:rPr>
        <w:t>préciser la pièce demandée</w:t>
      </w:r>
      <w:r w:rsidRPr="00FD34CE">
        <w:rPr>
          <w:rStyle w:val="Policepardfaut1"/>
          <w:rFonts w:ascii="Calibri" w:hAnsi="Calibri" w:cs="Calibri"/>
        </w:rPr>
        <w:t>] pour pouvoir m’attribuer les prestations familiales à compter de la date à laquelle je les ai demandées, soit le ... [</w:t>
      </w:r>
      <w:r w:rsidRPr="00FD34CE">
        <w:rPr>
          <w:rStyle w:val="Policepardfaut1"/>
          <w:rFonts w:ascii="Calibri" w:hAnsi="Calibri" w:cs="Calibri"/>
          <w:i/>
          <w:iCs/>
        </w:rPr>
        <w:t>date</w:t>
      </w:r>
      <w:r w:rsidRPr="00FD34CE">
        <w:rPr>
          <w:rStyle w:val="Policepardfaut1"/>
          <w:rFonts w:ascii="Calibri" w:hAnsi="Calibri" w:cs="Calibri"/>
        </w:rPr>
        <w:t>] ... [</w:t>
      </w:r>
      <w:r w:rsidRPr="00FD34CE">
        <w:rPr>
          <w:rStyle w:val="Policepardfaut1"/>
          <w:rFonts w:ascii="Calibri" w:hAnsi="Calibri" w:cs="Calibri"/>
          <w:i/>
          <w:iCs/>
        </w:rPr>
        <w:t>préciser</w:t>
      </w:r>
      <w:r w:rsidRPr="00FD34CE">
        <w:rPr>
          <w:rStyle w:val="Policepardfaut1"/>
          <w:rFonts w:ascii="Calibri" w:hAnsi="Calibri" w:cs="Calibri"/>
        </w:rPr>
        <w:t>]. Je considère l’exigence de [</w:t>
      </w:r>
      <w:r w:rsidRPr="00FD34CE">
        <w:rPr>
          <w:rStyle w:val="Policepardfaut1"/>
          <w:rFonts w:ascii="Calibri" w:hAnsi="Calibri" w:cs="Calibri"/>
          <w:i/>
          <w:iCs/>
        </w:rPr>
        <w:t>préciser la pièce demandée</w:t>
      </w:r>
      <w:r w:rsidRPr="00FD34CE">
        <w:rPr>
          <w:rStyle w:val="Policepardfaut1"/>
          <w:rFonts w:ascii="Calibri" w:hAnsi="Calibri" w:cs="Calibri"/>
        </w:rPr>
        <w:t>] comme une décision de refus de votre organisme.</w:t>
      </w:r>
    </w:p>
    <w:p w14:paraId="3C168654" w14:textId="77777777" w:rsidR="00E21C2D" w:rsidRPr="00FD34CE" w:rsidRDefault="00E21C2D" w:rsidP="00E21C2D">
      <w:pPr>
        <w:pStyle w:val="Standard"/>
        <w:rPr>
          <w:rFonts w:ascii="Calibri" w:hAnsi="Calibri" w:cs="Calibri"/>
        </w:rPr>
      </w:pPr>
    </w:p>
    <w:p w14:paraId="472C0FAB" w14:textId="77777777" w:rsidR="00E21C2D" w:rsidRPr="00FD34CE" w:rsidRDefault="00E21C2D" w:rsidP="00E21C2D">
      <w:pPr>
        <w:pStyle w:val="Standard"/>
        <w:rPr>
          <w:rFonts w:ascii="Calibri" w:hAnsi="Calibri" w:cs="Calibri"/>
        </w:rPr>
      </w:pPr>
      <w:r w:rsidRPr="00BC3E49">
        <w:rPr>
          <w:rStyle w:val="Policepardfaut1"/>
          <w:rFonts w:ascii="Calibri" w:hAnsi="Calibri" w:cs="Calibri"/>
          <w:highlight w:val="yellow"/>
        </w:rPr>
        <w:t>[</w:t>
      </w:r>
      <w:r w:rsidRPr="00BC3E49">
        <w:rPr>
          <w:rStyle w:val="Policepardfaut1"/>
          <w:rFonts w:ascii="Calibri" w:hAnsi="Calibri" w:cs="Calibri"/>
          <w:i/>
          <w:iCs/>
          <w:highlight w:val="yellow"/>
        </w:rPr>
        <w:t>Ou, en cas de rejet implicite (silence de la Caf après la demande)</w:t>
      </w:r>
      <w:r w:rsidRPr="00BC3E49">
        <w:rPr>
          <w:rStyle w:val="Policepardfaut1"/>
          <w:rFonts w:ascii="Calibri" w:hAnsi="Calibri" w:cs="Calibri"/>
          <w:highlight w:val="yellow"/>
        </w:rPr>
        <w:t>] :</w:t>
      </w:r>
    </w:p>
    <w:p w14:paraId="0061F415" w14:textId="77777777" w:rsidR="00E21C2D" w:rsidRPr="00FD34CE" w:rsidRDefault="00E21C2D" w:rsidP="00E21C2D">
      <w:pPr>
        <w:pStyle w:val="Standard"/>
        <w:rPr>
          <w:rFonts w:ascii="Calibri" w:hAnsi="Calibri" w:cs="Calibri"/>
        </w:rPr>
      </w:pPr>
      <w:r w:rsidRPr="00FD34CE">
        <w:rPr>
          <w:rFonts w:ascii="Calibri" w:hAnsi="Calibri" w:cs="Calibri"/>
        </w:rPr>
        <w:t>J’ai adressé une demande de prestations familiales pour mon enfant (ou mes enfants) par lettre RAR du ... Ce courrier a été reçu par la Caf le ... N’ayant pas reçu de réponse dans un délai de deux mois, je considère que la Caf a rejeté ma demande de façon implicite.</w:t>
      </w:r>
    </w:p>
    <w:p w14:paraId="66B9EB48" w14:textId="77777777" w:rsidR="00D76236" w:rsidRDefault="00D76236" w:rsidP="00E21C2D">
      <w:pPr>
        <w:pStyle w:val="Standard"/>
        <w:rPr>
          <w:rStyle w:val="Policepardfaut1"/>
          <w:rFonts w:ascii="Calibri" w:hAnsi="Calibri" w:cs="Calibri"/>
        </w:rPr>
      </w:pPr>
    </w:p>
    <w:p w14:paraId="7DC581AA" w14:textId="06D9A5CA" w:rsidR="00DF2967" w:rsidRPr="00FD34CE" w:rsidRDefault="00E21C2D" w:rsidP="00E21C2D">
      <w:pPr>
        <w:pStyle w:val="Standard"/>
        <w:rPr>
          <w:rFonts w:ascii="Calibri" w:hAnsi="Calibri" w:cs="Calibri"/>
        </w:rPr>
      </w:pPr>
      <w:r w:rsidRPr="00FD34CE">
        <w:rPr>
          <w:rStyle w:val="Policepardfaut1"/>
          <w:rFonts w:ascii="Calibri" w:hAnsi="Calibri" w:cs="Calibri"/>
        </w:rPr>
        <w:t>[</w:t>
      </w:r>
      <w:r w:rsidRPr="00FD34CE">
        <w:rPr>
          <w:rStyle w:val="Policepardfaut1"/>
          <w:rFonts w:ascii="Calibri" w:hAnsi="Calibri" w:cs="Calibri"/>
          <w:i/>
          <w:iCs/>
        </w:rPr>
        <w:t>Il est important de repréciser les faits et la situation familiale (en particulier lorsque l'enfant est reconnu handicapé et que lui a été reconnu un taux d'incapacité lui donnant droit à l'allocation d'éducation de l'enfant handicapé et éventuellement à un complément), et les conséquences du refus du point de vue matériel et moral pour le ou les enfants et la famille</w:t>
      </w:r>
      <w:r w:rsidRPr="00FD34CE">
        <w:rPr>
          <w:rStyle w:val="Policepardfaut1"/>
          <w:rFonts w:ascii="Calibri" w:hAnsi="Calibri" w:cs="Calibri"/>
        </w:rPr>
        <w:t>].</w:t>
      </w:r>
    </w:p>
    <w:p w14:paraId="745483A2" w14:textId="77777777" w:rsidR="00E21C2D" w:rsidRPr="00FD34CE" w:rsidRDefault="00E21C2D" w:rsidP="00E21C2D">
      <w:pPr>
        <w:pStyle w:val="Standard"/>
        <w:rPr>
          <w:rFonts w:ascii="Calibri" w:hAnsi="Calibri" w:cs="Calibri"/>
        </w:rPr>
      </w:pPr>
    </w:p>
    <w:p w14:paraId="694ADE0D" w14:textId="18738C1C" w:rsidR="00E21C2D" w:rsidRPr="00FD34CE" w:rsidRDefault="00DF2967" w:rsidP="00E21C2D">
      <w:pPr>
        <w:pStyle w:val="Standard"/>
        <w:rPr>
          <w:rFonts w:ascii="Calibri" w:hAnsi="Calibri" w:cs="Calibri"/>
          <w:u w:val="single"/>
        </w:rPr>
      </w:pPr>
      <w:r w:rsidRPr="00FD34CE">
        <w:rPr>
          <w:rFonts w:ascii="Calibri" w:hAnsi="Calibri" w:cs="Calibri"/>
          <w:u w:val="single"/>
        </w:rPr>
        <w:t>Sur la décision</w:t>
      </w:r>
    </w:p>
    <w:p w14:paraId="69E571BF" w14:textId="77777777" w:rsidR="00DF2967" w:rsidRPr="00FD34CE" w:rsidRDefault="00DF2967" w:rsidP="00E21C2D">
      <w:pPr>
        <w:pStyle w:val="Standard"/>
        <w:rPr>
          <w:rFonts w:ascii="Calibri" w:hAnsi="Calibri" w:cs="Calibri"/>
          <w:u w:val="single"/>
        </w:rPr>
      </w:pPr>
    </w:p>
    <w:p w14:paraId="1AEDABEC" w14:textId="1DF42BF0" w:rsidR="00DF2967" w:rsidRPr="00FD34CE" w:rsidRDefault="00E21C2D" w:rsidP="00E21C2D">
      <w:pPr>
        <w:pStyle w:val="Standard"/>
        <w:rPr>
          <w:rStyle w:val="Policepardfaut1"/>
          <w:rFonts w:ascii="Calibri" w:hAnsi="Calibri" w:cs="Calibri"/>
        </w:rPr>
      </w:pPr>
      <w:r w:rsidRPr="00FD34CE">
        <w:rPr>
          <w:rStyle w:val="Policepardfaut1"/>
          <w:rFonts w:ascii="Calibri" w:hAnsi="Calibri" w:cs="Calibri"/>
        </w:rPr>
        <w:t xml:space="preserve">Je justifie de la régularité de mon séjour </w:t>
      </w:r>
      <w:r w:rsidRPr="00BC3E49">
        <w:rPr>
          <w:rStyle w:val="Policepardfaut1"/>
          <w:rFonts w:ascii="Calibri" w:hAnsi="Calibri" w:cs="Calibri"/>
          <w:highlight w:val="yellow"/>
        </w:rPr>
        <w:t>[</w:t>
      </w:r>
      <w:r w:rsidRPr="00BC3E49">
        <w:rPr>
          <w:rStyle w:val="Policepardfaut1"/>
          <w:rFonts w:ascii="Calibri" w:hAnsi="Calibri" w:cs="Calibri"/>
          <w:i/>
          <w:iCs/>
          <w:highlight w:val="yellow"/>
        </w:rPr>
        <w:t>préciser le titre de séjour, éventuellement les titres de séjour précédents si la demande porte sur la période antérieure à la date de la demande, dans la limite de la prescription biennale</w:t>
      </w:r>
      <w:r w:rsidRPr="00BC3E49">
        <w:rPr>
          <w:rStyle w:val="Policepardfaut1"/>
          <w:rFonts w:ascii="Calibri" w:hAnsi="Calibri" w:cs="Calibri"/>
          <w:highlight w:val="yellow"/>
        </w:rPr>
        <w:t>]</w:t>
      </w:r>
      <w:r w:rsidR="00DF2967" w:rsidRPr="00FD34CE">
        <w:rPr>
          <w:rStyle w:val="Policepardfaut1"/>
          <w:rFonts w:ascii="Calibri" w:hAnsi="Calibri" w:cs="Calibri"/>
        </w:rPr>
        <w:t xml:space="preserve"> et j’ai </w:t>
      </w:r>
      <w:r w:rsidR="00DF2967" w:rsidRPr="00BC3E49">
        <w:rPr>
          <w:rStyle w:val="Policepardfaut1"/>
          <w:rFonts w:ascii="Calibri" w:hAnsi="Calibri" w:cs="Calibri"/>
          <w:highlight w:val="yellow"/>
        </w:rPr>
        <w:t>X</w:t>
      </w:r>
      <w:r w:rsidR="00DF2967" w:rsidRPr="00FD34CE">
        <w:rPr>
          <w:rStyle w:val="Policepardfaut1"/>
          <w:rFonts w:ascii="Calibri" w:hAnsi="Calibri" w:cs="Calibri"/>
        </w:rPr>
        <w:t xml:space="preserve"> enfants à ma charge réelle résidant avec moi. </w:t>
      </w:r>
    </w:p>
    <w:p w14:paraId="524F723B" w14:textId="77777777" w:rsidR="00DF2967" w:rsidRPr="00FD34CE" w:rsidRDefault="00DF2967" w:rsidP="00E21C2D">
      <w:pPr>
        <w:pStyle w:val="Standard"/>
        <w:rPr>
          <w:rStyle w:val="Policepardfaut1"/>
          <w:rFonts w:ascii="Calibri" w:hAnsi="Calibri" w:cs="Calibri"/>
        </w:rPr>
      </w:pPr>
    </w:p>
    <w:p w14:paraId="7ABE001C" w14:textId="206410A5" w:rsidR="0092229A" w:rsidRPr="00FD34CE" w:rsidRDefault="00E21C2D" w:rsidP="00E21C2D">
      <w:pPr>
        <w:pStyle w:val="Standard"/>
        <w:rPr>
          <w:rStyle w:val="Policepardfaut1"/>
          <w:rFonts w:ascii="Calibri" w:hAnsi="Calibri" w:cs="Calibri"/>
        </w:rPr>
      </w:pPr>
      <w:r w:rsidRPr="00FD34CE">
        <w:rPr>
          <w:rStyle w:val="Policepardfaut1"/>
          <w:rFonts w:ascii="Calibri" w:hAnsi="Calibri" w:cs="Calibri"/>
        </w:rPr>
        <w:t xml:space="preserve">Dans ces conditions, </w:t>
      </w:r>
      <w:r w:rsidRPr="00EB6DD9">
        <w:rPr>
          <w:rStyle w:val="Policepardfaut1"/>
          <w:rFonts w:ascii="Calibri" w:hAnsi="Calibri" w:cs="Calibri"/>
        </w:rPr>
        <w:t xml:space="preserve">exiger le certificat </w:t>
      </w:r>
      <w:proofErr w:type="spellStart"/>
      <w:r w:rsidRPr="00EB6DD9">
        <w:rPr>
          <w:rStyle w:val="Policepardfaut1"/>
          <w:rFonts w:ascii="Calibri" w:hAnsi="Calibri" w:cs="Calibri"/>
        </w:rPr>
        <w:t>Ofii</w:t>
      </w:r>
      <w:proofErr w:type="spellEnd"/>
      <w:r w:rsidRPr="00EB6DD9">
        <w:rPr>
          <w:rStyle w:val="Policepardfaut1"/>
          <w:rFonts w:ascii="Calibri" w:hAnsi="Calibri" w:cs="Calibri"/>
        </w:rPr>
        <w:t xml:space="preserve"> relatif à l’entrée en France des enfants</w:t>
      </w:r>
      <w:r w:rsidR="00497FD1" w:rsidRPr="00EB6DD9">
        <w:rPr>
          <w:rStyle w:val="Policepardfaut1"/>
          <w:rFonts w:ascii="Calibri" w:hAnsi="Calibri" w:cs="Calibri"/>
        </w:rPr>
        <w:t>/me refuser l’obtention de mes prestations en raison d</w:t>
      </w:r>
      <w:r w:rsidR="00E053D2" w:rsidRPr="00EB6DD9">
        <w:rPr>
          <w:rStyle w:val="Policepardfaut1"/>
          <w:rFonts w:ascii="Calibri" w:hAnsi="Calibri" w:cs="Calibri"/>
        </w:rPr>
        <w:t xml:space="preserve">es conditions </w:t>
      </w:r>
      <w:r w:rsidR="00497FD1" w:rsidRPr="00EB6DD9">
        <w:rPr>
          <w:rStyle w:val="Policepardfaut1"/>
          <w:rFonts w:ascii="Calibri" w:hAnsi="Calibri" w:cs="Calibri"/>
        </w:rPr>
        <w:t>d’entrée en France de mes enfants</w:t>
      </w:r>
      <w:r w:rsidRPr="00FD34CE">
        <w:rPr>
          <w:rStyle w:val="Policepardfaut1"/>
          <w:rFonts w:ascii="Calibri" w:hAnsi="Calibri" w:cs="Calibri"/>
        </w:rPr>
        <w:t xml:space="preserve"> contrevient à des normes supérieures, le droit de l’Union européenne et d’autres textes internationaux exigeant l’égalité de traitement en matière de prestations familiales</w:t>
      </w:r>
      <w:r w:rsidR="00497FD1" w:rsidRPr="00FD34CE">
        <w:rPr>
          <w:rStyle w:val="Policepardfaut1"/>
          <w:rFonts w:ascii="Calibri" w:hAnsi="Calibri" w:cs="Calibri"/>
        </w:rPr>
        <w:t xml:space="preserve"> (Convention européenne des droits de l’Homme, Convention internationale des droits de l’enfant, Conventions n° 97 et n° 118 de l’OIT, conventions bilatérales de sécurité sociale). </w:t>
      </w:r>
      <w:r w:rsidRPr="00FD34CE">
        <w:rPr>
          <w:rStyle w:val="Policepardfaut1"/>
          <w:rFonts w:ascii="Calibri" w:hAnsi="Calibri" w:cs="Calibri"/>
        </w:rPr>
        <w:t xml:space="preserve"> </w:t>
      </w:r>
    </w:p>
    <w:p w14:paraId="6C0CE5B1" w14:textId="77777777" w:rsidR="0092229A" w:rsidRPr="00FD34CE" w:rsidRDefault="0092229A" w:rsidP="00E21C2D">
      <w:pPr>
        <w:pStyle w:val="Standard"/>
        <w:rPr>
          <w:rStyle w:val="Policepardfaut1"/>
          <w:rFonts w:ascii="Calibri" w:hAnsi="Calibri" w:cs="Calibri"/>
        </w:rPr>
      </w:pPr>
    </w:p>
    <w:p w14:paraId="60AF71A1" w14:textId="228E2393" w:rsidR="00497FD1" w:rsidRPr="00FD34CE" w:rsidRDefault="00DF2967" w:rsidP="00497FD1">
      <w:pPr>
        <w:pStyle w:val="Standard"/>
        <w:rPr>
          <w:rStyle w:val="Policepardfaut1"/>
          <w:rFonts w:ascii="Calibri" w:hAnsi="Calibri" w:cs="Calibri"/>
          <w:color w:val="000000" w:themeColor="text1"/>
        </w:rPr>
      </w:pPr>
      <w:r w:rsidRPr="00FD34CE">
        <w:rPr>
          <w:rFonts w:ascii="Calibri" w:hAnsi="Calibri" w:cs="Calibri"/>
          <w:color w:val="000000" w:themeColor="text1"/>
        </w:rPr>
        <w:t>Par ailleurs, d</w:t>
      </w:r>
      <w:r w:rsidR="00497FD1" w:rsidRPr="00FD34CE">
        <w:rPr>
          <w:rFonts w:ascii="Calibri" w:hAnsi="Calibri" w:cs="Calibri"/>
          <w:color w:val="000000" w:themeColor="text1"/>
        </w:rPr>
        <w:t>ans un arrêt récent, la Cour de justice de l’Union européenne a en particulier jugé que c</w:t>
      </w:r>
      <w:r w:rsidR="00497FD1" w:rsidRPr="00FD34CE">
        <w:rPr>
          <w:rStyle w:val="Policepardfaut1"/>
          <w:rFonts w:ascii="Calibri" w:hAnsi="Calibri" w:cs="Calibri"/>
          <w:color w:val="000000" w:themeColor="text1"/>
        </w:rPr>
        <w:t>ette exigence contrevient à la directive</w:t>
      </w:r>
      <w:r w:rsidR="00497FD1" w:rsidRPr="00FD34CE">
        <w:rPr>
          <w:rFonts w:ascii="Calibri" w:hAnsi="Calibri" w:cs="Calibri"/>
          <w:color w:val="000000" w:themeColor="text1"/>
        </w:rPr>
        <w:t xml:space="preserve"> </w:t>
      </w:r>
      <w:r w:rsidR="00497FD1" w:rsidRPr="00FD34CE">
        <w:rPr>
          <w:rStyle w:val="Policepardfaut1"/>
          <w:rFonts w:ascii="Calibri" w:hAnsi="Calibri" w:cs="Calibri"/>
          <w:color w:val="000000" w:themeColor="text1"/>
        </w:rPr>
        <w:t xml:space="preserve">2011/98/UE du Parlement européen et du Conseil, du 13 décembre 2011, dite </w:t>
      </w:r>
      <w:r w:rsidR="00FD34CE">
        <w:rPr>
          <w:rStyle w:val="Policepardfaut1"/>
          <w:rFonts w:ascii="Calibri" w:hAnsi="Calibri" w:cs="Calibri"/>
          <w:color w:val="000000" w:themeColor="text1"/>
        </w:rPr>
        <w:t>P</w:t>
      </w:r>
      <w:r w:rsidR="00497FD1" w:rsidRPr="00FD34CE">
        <w:rPr>
          <w:rStyle w:val="Policepardfaut1"/>
          <w:rFonts w:ascii="Calibri" w:hAnsi="Calibri" w:cs="Calibri"/>
          <w:color w:val="000000" w:themeColor="text1"/>
        </w:rPr>
        <w:t xml:space="preserve">ermis </w:t>
      </w:r>
      <w:r w:rsidR="00FD34CE">
        <w:rPr>
          <w:rStyle w:val="Policepardfaut1"/>
          <w:rFonts w:ascii="Calibri" w:hAnsi="Calibri" w:cs="Calibri"/>
          <w:color w:val="000000" w:themeColor="text1"/>
        </w:rPr>
        <w:t>U</w:t>
      </w:r>
      <w:r w:rsidR="00497FD1" w:rsidRPr="00FD34CE">
        <w:rPr>
          <w:rStyle w:val="Policepardfaut1"/>
          <w:rFonts w:ascii="Calibri" w:hAnsi="Calibri" w:cs="Calibri"/>
          <w:color w:val="000000" w:themeColor="text1"/>
        </w:rPr>
        <w:t>nique,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w:t>
      </w:r>
    </w:p>
    <w:p w14:paraId="45A70DD9" w14:textId="77777777" w:rsidR="00497FD1" w:rsidRPr="00FD34CE" w:rsidRDefault="00497FD1" w:rsidP="00497FD1">
      <w:pPr>
        <w:pStyle w:val="Standard"/>
        <w:rPr>
          <w:rFonts w:ascii="Calibri" w:hAnsi="Calibri" w:cs="Calibri"/>
          <w:color w:val="000000" w:themeColor="text1"/>
        </w:rPr>
      </w:pPr>
    </w:p>
    <w:p w14:paraId="34CB07F0" w14:textId="7FB37AF6" w:rsidR="00497FD1" w:rsidRPr="00FD34CE" w:rsidRDefault="00497FD1" w:rsidP="00497FD1">
      <w:pPr>
        <w:pStyle w:val="Standard"/>
        <w:rPr>
          <w:rFonts w:ascii="Calibri" w:hAnsi="Calibri" w:cs="Calibri"/>
          <w:color w:val="000000" w:themeColor="text1"/>
        </w:rPr>
      </w:pPr>
      <w:r w:rsidRPr="00FD34CE">
        <w:rPr>
          <w:rFonts w:ascii="Calibri" w:hAnsi="Calibri" w:cs="Calibri"/>
          <w:color w:val="000000" w:themeColor="text1"/>
        </w:rPr>
        <w:t xml:space="preserve">L'égalité de traitement prévue par la directive </w:t>
      </w:r>
      <w:r w:rsidR="00FD34CE">
        <w:rPr>
          <w:rFonts w:ascii="Calibri" w:hAnsi="Calibri" w:cs="Calibri"/>
          <w:color w:val="000000" w:themeColor="text1"/>
        </w:rPr>
        <w:t>P</w:t>
      </w:r>
      <w:r w:rsidRPr="00FD34CE">
        <w:rPr>
          <w:rFonts w:ascii="Calibri" w:hAnsi="Calibri" w:cs="Calibri"/>
          <w:color w:val="000000" w:themeColor="text1"/>
        </w:rPr>
        <w:t xml:space="preserve">ermis </w:t>
      </w:r>
      <w:r w:rsidR="00FD34CE">
        <w:rPr>
          <w:rFonts w:ascii="Calibri" w:hAnsi="Calibri" w:cs="Calibri"/>
          <w:color w:val="000000" w:themeColor="text1"/>
        </w:rPr>
        <w:t>U</w:t>
      </w:r>
      <w:r w:rsidRPr="00FD34CE">
        <w:rPr>
          <w:rFonts w:ascii="Calibri" w:hAnsi="Calibri" w:cs="Calibri"/>
          <w:color w:val="000000" w:themeColor="text1"/>
        </w:rPr>
        <w:t xml:space="preserve">nique « </w:t>
      </w:r>
      <w:r w:rsidRPr="00FD34CE">
        <w:rPr>
          <w:rFonts w:ascii="Calibri" w:hAnsi="Calibri" w:cs="Calibri"/>
          <w:i/>
          <w:iCs/>
          <w:color w:val="000000" w:themeColor="text1"/>
        </w:rPr>
        <w:t>s’oppose à une réglementation d’un État membre en vertu de laquelle, aux fins de la détermination des droits aux prestations de sécurité sociale d’un ressortissant de pays tiers, titulaire d’un permis unique, les enfants nés dans un pays tiers qui sont à sa charge ne sont pris en compte qu’à condition de justifier de leur entrée régulière sur le territoire de cet État membre</w:t>
      </w:r>
      <w:r w:rsidRPr="00FD34CE">
        <w:rPr>
          <w:rFonts w:ascii="Calibri" w:hAnsi="Calibri" w:cs="Calibri"/>
          <w:color w:val="000000" w:themeColor="text1"/>
        </w:rPr>
        <w:t xml:space="preserve"> » (CJUE, 19 décembre 2024, CAF des Hauts-de-Seine c/TX, n° C-664/23).</w:t>
      </w:r>
    </w:p>
    <w:p w14:paraId="7719C562" w14:textId="77777777" w:rsidR="00497FD1" w:rsidRPr="00FD34CE" w:rsidRDefault="00497FD1" w:rsidP="00497FD1">
      <w:pPr>
        <w:pStyle w:val="Standard"/>
        <w:rPr>
          <w:rFonts w:ascii="Calibri" w:hAnsi="Calibri" w:cs="Calibri"/>
          <w:color w:val="000000" w:themeColor="text1"/>
        </w:rPr>
      </w:pPr>
    </w:p>
    <w:p w14:paraId="6BFC4E50" w14:textId="07E487FA" w:rsidR="00497FD1" w:rsidRPr="00BC3E49" w:rsidRDefault="00DF2967" w:rsidP="00497FD1">
      <w:pPr>
        <w:pStyle w:val="Standard"/>
        <w:rPr>
          <w:rFonts w:ascii="Calibri" w:hAnsi="Calibri" w:cs="Calibri"/>
          <w:b/>
          <w:bCs/>
          <w:color w:val="000000" w:themeColor="text1"/>
        </w:rPr>
      </w:pPr>
      <w:r w:rsidRPr="00FD34CE">
        <w:rPr>
          <w:rFonts w:ascii="Calibri" w:hAnsi="Calibri" w:cs="Calibri"/>
          <w:color w:val="000000" w:themeColor="text1"/>
        </w:rPr>
        <w:t xml:space="preserve">Pour se prévaloir de cette directive, les personnes doivent résider en situation régulière et </w:t>
      </w:r>
      <w:r w:rsidR="005C696E" w:rsidRPr="005C696E">
        <w:rPr>
          <w:rFonts w:ascii="Calibri" w:hAnsi="Calibri" w:cs="Calibri"/>
          <w:color w:val="000000" w:themeColor="text1"/>
        </w:rPr>
        <w:t>il faut avoir été "admis à séjourner pour travailler dans le pays" ou avoir été "admis à séjourner pour un autre motif et être titulaires d’un titre de séjour et autorisés à travailler"</w:t>
      </w:r>
      <w:r w:rsidRPr="00FD34CE">
        <w:rPr>
          <w:rFonts w:ascii="Calibri" w:hAnsi="Calibri" w:cs="Calibri"/>
          <w:color w:val="000000" w:themeColor="text1"/>
        </w:rPr>
        <w:t xml:space="preserve">. </w:t>
      </w:r>
      <w:r w:rsidR="00497FD1" w:rsidRPr="00BC3E49">
        <w:rPr>
          <w:rFonts w:ascii="Calibri" w:hAnsi="Calibri" w:cs="Calibri"/>
          <w:b/>
          <w:bCs/>
          <w:color w:val="000000" w:themeColor="text1"/>
        </w:rPr>
        <w:t>Je peux</w:t>
      </w:r>
      <w:r w:rsidRPr="00BC3E49">
        <w:rPr>
          <w:rFonts w:ascii="Calibri" w:hAnsi="Calibri" w:cs="Calibri"/>
          <w:b/>
          <w:bCs/>
          <w:color w:val="000000" w:themeColor="text1"/>
        </w:rPr>
        <w:t xml:space="preserve"> donc</w:t>
      </w:r>
      <w:r w:rsidR="00497FD1" w:rsidRPr="00BC3E49">
        <w:rPr>
          <w:rFonts w:ascii="Calibri" w:hAnsi="Calibri" w:cs="Calibri"/>
          <w:b/>
          <w:bCs/>
          <w:color w:val="000000" w:themeColor="text1"/>
        </w:rPr>
        <w:t xml:space="preserve"> me prévaloir de cette directive car je dispose d’un titre de séjour autorisant à travailler </w:t>
      </w:r>
      <w:r w:rsidR="00497FD1" w:rsidRPr="00BC3E49">
        <w:rPr>
          <w:rFonts w:ascii="Calibri" w:hAnsi="Calibri" w:cs="Calibri"/>
          <w:b/>
          <w:bCs/>
          <w:color w:val="000000" w:themeColor="text1"/>
          <w:highlight w:val="yellow"/>
        </w:rPr>
        <w:t>[préciser]</w:t>
      </w:r>
    </w:p>
    <w:p w14:paraId="643BD3C4" w14:textId="77777777" w:rsidR="00CE3705" w:rsidRPr="00FD34CE" w:rsidRDefault="00CE3705" w:rsidP="00E21C2D">
      <w:pPr>
        <w:pStyle w:val="Standard"/>
        <w:rPr>
          <w:rStyle w:val="Policepardfaut1"/>
          <w:rFonts w:ascii="Calibri" w:hAnsi="Calibri" w:cs="Calibri"/>
        </w:rPr>
      </w:pPr>
    </w:p>
    <w:p w14:paraId="783590D4" w14:textId="57D2E2ED" w:rsidR="00E21C2D" w:rsidRPr="00FD34CE" w:rsidRDefault="00E21C2D" w:rsidP="00E21C2D">
      <w:pPr>
        <w:pStyle w:val="Standard"/>
        <w:rPr>
          <w:rFonts w:ascii="Calibri" w:hAnsi="Calibri" w:cs="Calibri"/>
        </w:rPr>
      </w:pPr>
      <w:r w:rsidRPr="00FD34CE">
        <w:rPr>
          <w:rStyle w:val="Policepardfaut1"/>
          <w:rFonts w:ascii="Calibri" w:hAnsi="Calibri" w:cs="Calibri"/>
        </w:rPr>
        <w:t xml:space="preserve">Ces dispositions prévalent sur les dispositions plus restrictives du code de la sécurité sociale. </w:t>
      </w:r>
      <w:r w:rsidR="00FD34CE" w:rsidRPr="00FD34CE">
        <w:rPr>
          <w:rStyle w:val="Policepardfaut1"/>
          <w:rFonts w:ascii="Calibri" w:hAnsi="Calibri" w:cs="Calibri"/>
        </w:rPr>
        <w:t xml:space="preserve">La cour rappelle que </w:t>
      </w:r>
      <w:r w:rsidR="00FD34CE" w:rsidRPr="00FD34CE">
        <w:rPr>
          <w:rFonts w:ascii="Calibri" w:hAnsi="Calibri" w:cs="Calibri"/>
        </w:rPr>
        <w:t xml:space="preserve">l’article 12 (§ 1, e°) de la directive </w:t>
      </w:r>
      <w:proofErr w:type="spellStart"/>
      <w:r w:rsidR="00FD34CE" w:rsidRPr="00FD34CE">
        <w:rPr>
          <w:rFonts w:ascii="Calibri" w:hAnsi="Calibri" w:cs="Calibri"/>
        </w:rPr>
        <w:t>Pemis</w:t>
      </w:r>
      <w:proofErr w:type="spellEnd"/>
      <w:r w:rsidR="00FD34CE" w:rsidRPr="00FD34CE">
        <w:rPr>
          <w:rFonts w:ascii="Calibri" w:hAnsi="Calibri" w:cs="Calibri"/>
        </w:rPr>
        <w:t xml:space="preserve"> Unique impose, de façon inconditionnelle et précise, l’égalité de traitement en matière de sécurité sociale, telle que définie dans le règlement européen n° 883/2004, ce qui inclut les prestations familiales.</w:t>
      </w:r>
    </w:p>
    <w:p w14:paraId="51DD4A12" w14:textId="77777777" w:rsidR="00E21C2D" w:rsidRDefault="00E21C2D" w:rsidP="00E21C2D">
      <w:pPr>
        <w:pStyle w:val="Standard"/>
        <w:rPr>
          <w:rFonts w:ascii="Calibri" w:hAnsi="Calibri" w:cs="Calibri"/>
        </w:rPr>
      </w:pPr>
    </w:p>
    <w:p w14:paraId="0E811796" w14:textId="77777777" w:rsidR="00CD753B" w:rsidRPr="006E7F4F" w:rsidRDefault="00CD753B" w:rsidP="00CD753B">
      <w:pPr>
        <w:pStyle w:val="Standard"/>
        <w:rPr>
          <w:rFonts w:ascii="Calibri" w:hAnsi="Calibri" w:cs="Calibri"/>
        </w:rPr>
      </w:pPr>
      <w:r w:rsidRPr="006E7F4F">
        <w:rPr>
          <w:rFonts w:ascii="Calibri" w:hAnsi="Calibri" w:cs="Calibri"/>
          <w:highlight w:val="yellow"/>
        </w:rPr>
        <w:t>[</w:t>
      </w:r>
      <w:proofErr w:type="gramStart"/>
      <w:r w:rsidRPr="006E7F4F">
        <w:rPr>
          <w:rFonts w:ascii="Calibri" w:hAnsi="Calibri" w:cs="Calibri"/>
          <w:i/>
          <w:iCs/>
          <w:highlight w:val="yellow"/>
        </w:rPr>
        <w:t>si</w:t>
      </w:r>
      <w:proofErr w:type="gramEnd"/>
      <w:r w:rsidRPr="006E7F4F">
        <w:rPr>
          <w:rFonts w:ascii="Calibri" w:hAnsi="Calibri" w:cs="Calibri"/>
          <w:i/>
          <w:iCs/>
          <w:highlight w:val="yellow"/>
        </w:rPr>
        <w:t xml:space="preserve"> je suis titulaire d’une carte de résident portant la mention « résident de longue durée-UE » (</w:t>
      </w:r>
      <w:proofErr w:type="spellStart"/>
      <w:r w:rsidRPr="006E7F4F">
        <w:rPr>
          <w:rFonts w:ascii="Calibri" w:hAnsi="Calibri" w:cs="Calibri"/>
          <w:i/>
          <w:iCs/>
          <w:highlight w:val="yellow"/>
        </w:rPr>
        <w:t>Ceseda</w:t>
      </w:r>
      <w:proofErr w:type="spellEnd"/>
      <w:r w:rsidRPr="006E7F4F">
        <w:rPr>
          <w:rFonts w:ascii="Calibri" w:hAnsi="Calibri" w:cs="Calibri"/>
          <w:i/>
          <w:iCs/>
          <w:highlight w:val="yellow"/>
        </w:rPr>
        <w:t>, art.  L411-1, 6°)</w:t>
      </w:r>
      <w:r w:rsidRPr="006E7F4F">
        <w:rPr>
          <w:rFonts w:ascii="Calibri" w:hAnsi="Calibri" w:cs="Calibri"/>
          <w:highlight w:val="yellow"/>
        </w:rPr>
        <w:t>] </w:t>
      </w:r>
      <w:r w:rsidRPr="006E7F4F">
        <w:rPr>
          <w:rFonts w:ascii="Calibri" w:hAnsi="Calibri" w:cs="Calibri"/>
        </w:rPr>
        <w:t>:</w:t>
      </w:r>
    </w:p>
    <w:p w14:paraId="09729C4E" w14:textId="3F31D70C" w:rsidR="00CD753B" w:rsidRPr="00CE3705" w:rsidRDefault="00CD753B" w:rsidP="00CD753B">
      <w:pPr>
        <w:pStyle w:val="Standard"/>
        <w:rPr>
          <w:rFonts w:ascii="Calibri" w:hAnsi="Calibri" w:cs="Calibri"/>
        </w:rPr>
      </w:pPr>
      <w:r w:rsidRPr="00CE3705">
        <w:rPr>
          <w:rFonts w:ascii="Calibri" w:hAnsi="Calibri" w:cs="Calibri"/>
        </w:rPr>
        <w:t xml:space="preserve">Je </w:t>
      </w:r>
      <w:r w:rsidRPr="00D249EC">
        <w:rPr>
          <w:rFonts w:ascii="Calibri" w:hAnsi="Calibri" w:cs="Calibri"/>
        </w:rPr>
        <w:t xml:space="preserve">suis titulaire d’une carte de résident portant la mention </w:t>
      </w:r>
      <w:r>
        <w:rPr>
          <w:rFonts w:ascii="Calibri" w:hAnsi="Calibri" w:cs="Calibri"/>
        </w:rPr>
        <w:t>« </w:t>
      </w:r>
      <w:r w:rsidRPr="00D249EC">
        <w:rPr>
          <w:rFonts w:ascii="Calibri" w:hAnsi="Calibri" w:cs="Calibri"/>
        </w:rPr>
        <w:t>résident de longue durée-UE</w:t>
      </w:r>
      <w:r>
        <w:rPr>
          <w:rFonts w:ascii="Calibri" w:hAnsi="Calibri" w:cs="Calibri"/>
        </w:rPr>
        <w:t> »</w:t>
      </w:r>
      <w:r w:rsidRPr="00D249EC">
        <w:rPr>
          <w:rFonts w:ascii="Calibri" w:hAnsi="Calibri" w:cs="Calibri"/>
        </w:rPr>
        <w:t xml:space="preserve"> </w:t>
      </w:r>
      <w:r>
        <w:rPr>
          <w:rFonts w:ascii="Calibri" w:hAnsi="Calibri" w:cs="Calibri"/>
        </w:rPr>
        <w:t>et je p</w:t>
      </w:r>
      <w:r w:rsidRPr="00CE3705">
        <w:rPr>
          <w:rFonts w:ascii="Calibri" w:hAnsi="Calibri" w:cs="Calibri"/>
        </w:rPr>
        <w:t xml:space="preserve">eux </w:t>
      </w:r>
      <w:r>
        <w:rPr>
          <w:rFonts w:ascii="Calibri" w:hAnsi="Calibri" w:cs="Calibri"/>
        </w:rPr>
        <w:t xml:space="preserve">donc </w:t>
      </w:r>
      <w:r w:rsidRPr="00CE3705">
        <w:rPr>
          <w:rFonts w:ascii="Calibri" w:hAnsi="Calibri" w:cs="Calibri"/>
        </w:rPr>
        <w:t xml:space="preserve">me prévaloir de l’égalité de traitement, exigée par l’article 11 de la directive 2003/109/CE du 25 novembre 2003 relative au statut des ressortissants de pays tiers résidents de longue durée (modifiée par la directive 2011/51/UE du 11 mai 2011) en tout point identique à l’égalité de traitement exigée par la </w:t>
      </w:r>
      <w:r w:rsidRPr="00CE3705">
        <w:rPr>
          <w:rStyle w:val="Policepardfaut"/>
          <w:rFonts w:ascii="Calibri" w:hAnsi="Calibri" w:cs="Calibri"/>
        </w:rPr>
        <w:t>directive</w:t>
      </w:r>
      <w:r w:rsidRPr="00CE3705">
        <w:rPr>
          <w:rFonts w:ascii="Calibri" w:hAnsi="Calibri" w:cs="Calibri"/>
        </w:rPr>
        <w:t xml:space="preserve"> </w:t>
      </w:r>
      <w:r w:rsidRPr="00CE3705">
        <w:rPr>
          <w:rStyle w:val="Policepardfaut"/>
          <w:rFonts w:ascii="Calibri" w:hAnsi="Calibri" w:cs="Calibri"/>
        </w:rPr>
        <w:t>2011/98/UE.</w:t>
      </w:r>
      <w:r w:rsidRPr="00CE3705">
        <w:rPr>
          <w:rFonts w:ascii="Calibri" w:hAnsi="Calibri" w:cs="Calibri"/>
        </w:rPr>
        <w:t xml:space="preserve"> </w:t>
      </w:r>
      <w:r w:rsidR="00D8299E">
        <w:rPr>
          <w:rFonts w:ascii="Calibri" w:hAnsi="Calibri" w:cs="Calibri"/>
        </w:rPr>
        <w:t xml:space="preserve">Cette disposition </w:t>
      </w:r>
      <w:r w:rsidR="00D8299E">
        <w:rPr>
          <w:rFonts w:ascii="Calibri" w:hAnsi="Calibri" w:cs="Calibri"/>
        </w:rPr>
        <w:lastRenderedPageBreak/>
        <w:t xml:space="preserve">prévaut sur </w:t>
      </w:r>
      <w:r w:rsidR="009845F5">
        <w:rPr>
          <w:rFonts w:ascii="Calibri" w:hAnsi="Calibri" w:cs="Calibri"/>
        </w:rPr>
        <w:t xml:space="preserve">les dispositions </w:t>
      </w:r>
      <w:r w:rsidR="00D8299E" w:rsidRPr="00FD34CE">
        <w:rPr>
          <w:rStyle w:val="Policepardfaut1"/>
          <w:rFonts w:ascii="Calibri" w:hAnsi="Calibri" w:cs="Calibri"/>
        </w:rPr>
        <w:t>plus restrictives du code de la sécurité sociale</w:t>
      </w:r>
      <w:r w:rsidR="009845F5">
        <w:rPr>
          <w:rStyle w:val="Policepardfaut1"/>
          <w:rFonts w:ascii="Calibri" w:hAnsi="Calibri" w:cs="Calibri"/>
        </w:rPr>
        <w:t>.</w:t>
      </w:r>
    </w:p>
    <w:p w14:paraId="7030A82D" w14:textId="77777777" w:rsidR="009845F5" w:rsidRDefault="009845F5" w:rsidP="00FC0928">
      <w:pPr>
        <w:pStyle w:val="Standard"/>
        <w:rPr>
          <w:rStyle w:val="Policepardfaut1"/>
          <w:rFonts w:ascii="Calibri" w:hAnsi="Calibri" w:cs="Calibri"/>
          <w:i/>
          <w:iCs/>
          <w:highlight w:val="yellow"/>
        </w:rPr>
      </w:pPr>
    </w:p>
    <w:p w14:paraId="47ECA2C8" w14:textId="20DD9DA1" w:rsidR="00FC0928" w:rsidRPr="00FC0928" w:rsidRDefault="00FC0928" w:rsidP="00FC0928">
      <w:pPr>
        <w:pStyle w:val="Standard"/>
        <w:rPr>
          <w:rStyle w:val="Policepardfaut1"/>
          <w:rFonts w:ascii="Calibri" w:hAnsi="Calibri" w:cs="Calibri"/>
        </w:rPr>
      </w:pPr>
      <w:r w:rsidRPr="009845F5">
        <w:rPr>
          <w:rStyle w:val="Policepardfaut1"/>
          <w:rFonts w:ascii="Calibri" w:hAnsi="Calibri" w:cs="Calibri"/>
          <w:i/>
          <w:iCs/>
          <w:highlight w:val="yellow"/>
        </w:rPr>
        <w:t>[</w:t>
      </w:r>
      <w:proofErr w:type="gramStart"/>
      <w:r w:rsidRPr="009845F5">
        <w:rPr>
          <w:rStyle w:val="Policepardfaut1"/>
          <w:rFonts w:ascii="Calibri" w:hAnsi="Calibri" w:cs="Calibri"/>
          <w:i/>
          <w:iCs/>
          <w:highlight w:val="yellow"/>
        </w:rPr>
        <w:t>si</w:t>
      </w:r>
      <w:proofErr w:type="gramEnd"/>
      <w:r w:rsidRPr="009845F5">
        <w:rPr>
          <w:rStyle w:val="Policepardfaut1"/>
          <w:rFonts w:ascii="Calibri" w:hAnsi="Calibri" w:cs="Calibri"/>
          <w:i/>
          <w:iCs/>
          <w:highlight w:val="yellow"/>
        </w:rPr>
        <w:t xml:space="preserve"> mon titre de séjour n’autorise pas à travailler et que je</w:t>
      </w:r>
      <w:r w:rsidR="00A043CF">
        <w:rPr>
          <w:rStyle w:val="Policepardfaut1"/>
          <w:rFonts w:ascii="Calibri" w:hAnsi="Calibri" w:cs="Calibri"/>
          <w:i/>
          <w:iCs/>
          <w:highlight w:val="yellow"/>
        </w:rPr>
        <w:t xml:space="preserve"> suis</w:t>
      </w:r>
      <w:r w:rsidRPr="009845F5">
        <w:rPr>
          <w:rStyle w:val="Policepardfaut1"/>
          <w:rFonts w:ascii="Calibri" w:hAnsi="Calibri" w:cs="Calibri"/>
          <w:i/>
          <w:iCs/>
          <w:highlight w:val="yellow"/>
        </w:rPr>
        <w:t xml:space="preserve"> algérien]</w:t>
      </w:r>
      <w:r w:rsidRPr="00FC0928">
        <w:rPr>
          <w:rStyle w:val="Policepardfaut1"/>
          <w:rFonts w:ascii="Calibri" w:hAnsi="Calibri" w:cs="Calibri"/>
        </w:rPr>
        <w:t xml:space="preserve"> Je peux me prévaloir de la Déclaration de principes du 19 mars 1962 relative à la coopération économique et financière entre la France et l’Algérie, partie des accords d’Evian (JO du 20 mars 1962) dont l’article 7 prévoit que </w:t>
      </w:r>
      <w:r w:rsidR="00D8299E">
        <w:rPr>
          <w:rStyle w:val="Policepardfaut1"/>
          <w:rFonts w:ascii="Calibri" w:hAnsi="Calibri" w:cs="Calibri"/>
        </w:rPr>
        <w:t>« </w:t>
      </w:r>
      <w:r w:rsidRPr="00FC0928">
        <w:rPr>
          <w:rStyle w:val="Policepardfaut1"/>
          <w:rFonts w:ascii="Calibri" w:hAnsi="Calibri" w:cs="Calibri"/>
        </w:rPr>
        <w:t>les ressortissants algériens résidant en France (…) auront les mêmes droits que les nationaux français, à l'exception des droits politiques</w:t>
      </w:r>
      <w:r w:rsidR="00D8299E">
        <w:rPr>
          <w:rStyle w:val="Policepardfaut1"/>
          <w:rFonts w:ascii="Calibri" w:hAnsi="Calibri" w:cs="Calibri"/>
        </w:rPr>
        <w:t> »</w:t>
      </w:r>
      <w:r w:rsidRPr="00FC0928">
        <w:rPr>
          <w:rStyle w:val="Policepardfaut1"/>
          <w:rFonts w:ascii="Calibri" w:hAnsi="Calibri" w:cs="Calibri"/>
        </w:rPr>
        <w:t>.</w:t>
      </w:r>
      <w:r w:rsidR="009845F5">
        <w:rPr>
          <w:rStyle w:val="Policepardfaut1"/>
          <w:rFonts w:ascii="Calibri" w:hAnsi="Calibri" w:cs="Calibri"/>
        </w:rPr>
        <w:t xml:space="preserve"> </w:t>
      </w:r>
      <w:r w:rsidR="009845F5">
        <w:rPr>
          <w:rFonts w:ascii="Calibri" w:hAnsi="Calibri" w:cs="Calibri"/>
        </w:rPr>
        <w:t xml:space="preserve">Cette disposition prévaut sur les dispositions </w:t>
      </w:r>
      <w:r w:rsidR="009845F5" w:rsidRPr="00FD34CE">
        <w:rPr>
          <w:rStyle w:val="Policepardfaut1"/>
          <w:rFonts w:ascii="Calibri" w:hAnsi="Calibri" w:cs="Calibri"/>
        </w:rPr>
        <w:t>plus restrictives du code de la sécurité sociale</w:t>
      </w:r>
      <w:r w:rsidR="009845F5">
        <w:rPr>
          <w:rStyle w:val="Policepardfaut1"/>
          <w:rFonts w:ascii="Calibri" w:hAnsi="Calibri" w:cs="Calibri"/>
        </w:rPr>
        <w:t>.</w:t>
      </w:r>
    </w:p>
    <w:p w14:paraId="5C2DAD05" w14:textId="77777777" w:rsidR="00FC0928" w:rsidRPr="00FC0928" w:rsidRDefault="00FC0928" w:rsidP="00FC0928">
      <w:pPr>
        <w:pStyle w:val="Standard"/>
        <w:rPr>
          <w:rStyle w:val="Policepardfaut1"/>
          <w:rFonts w:ascii="Calibri" w:hAnsi="Calibri" w:cs="Calibri"/>
        </w:rPr>
      </w:pPr>
      <w:r w:rsidRPr="00FC0928">
        <w:rPr>
          <w:rStyle w:val="Policepardfaut1"/>
          <w:rFonts w:ascii="Calibri" w:hAnsi="Calibri" w:cs="Calibri"/>
        </w:rPr>
        <w:t xml:space="preserve"> </w:t>
      </w:r>
    </w:p>
    <w:p w14:paraId="0CE30267" w14:textId="6767751B" w:rsidR="00CD753B" w:rsidRDefault="00FC0928" w:rsidP="00FC0928">
      <w:pPr>
        <w:pStyle w:val="Standard"/>
        <w:rPr>
          <w:rStyle w:val="Policepardfaut1"/>
          <w:rFonts w:ascii="Calibri" w:hAnsi="Calibri" w:cs="Calibri"/>
        </w:rPr>
      </w:pPr>
      <w:r w:rsidRPr="009845F5">
        <w:rPr>
          <w:rStyle w:val="Policepardfaut1"/>
          <w:rFonts w:ascii="Calibri" w:hAnsi="Calibri" w:cs="Calibri"/>
          <w:highlight w:val="yellow"/>
        </w:rPr>
        <w:t>[</w:t>
      </w:r>
      <w:r w:rsidRPr="00A043CF">
        <w:rPr>
          <w:rStyle w:val="Policepardfaut1"/>
          <w:rFonts w:ascii="Calibri" w:hAnsi="Calibri" w:cs="Calibri"/>
          <w:i/>
          <w:iCs/>
          <w:highlight w:val="yellow"/>
        </w:rPr>
        <w:t>si mon titre de séjour n’autorise pas à travailler (par ex : carte de séjour "visiteur", "stagiaire ", "retraité") et que je suis ressortissant d’un des pays suivants  : Andorre, Argentine, Bosnie-Herzégovine, Brésil, Canada, Chili, États-Unis, Kosovo, Macédoine du Nord, Monaco, Monténégro, Saint-Marin, Serbie et Uruguay</w:t>
      </w:r>
      <w:r w:rsidRPr="009845F5">
        <w:rPr>
          <w:rStyle w:val="Policepardfaut1"/>
          <w:rFonts w:ascii="Calibri" w:hAnsi="Calibri" w:cs="Calibri"/>
          <w:highlight w:val="yellow"/>
        </w:rPr>
        <w:t>]</w:t>
      </w:r>
      <w:r w:rsidRPr="00FC0928">
        <w:rPr>
          <w:rStyle w:val="Policepardfaut1"/>
          <w:rFonts w:ascii="Calibri" w:hAnsi="Calibri" w:cs="Calibri"/>
        </w:rPr>
        <w:t xml:space="preserve"> Je peux me prévaloir de la convention de sécurité sociale passée entre mon pays et la France qui prévoit l’égalité de traitement en matière de prestations familiales, et sans qu’aucune condition d’activité professionnelle puisse m’être opposée, ce que rappelle la circulaire CNAF C-2023-160 du 12 octobre 2023, précisée par la circulaire C-2023-200.</w:t>
      </w:r>
      <w:r w:rsidR="009845F5">
        <w:rPr>
          <w:rStyle w:val="Policepardfaut1"/>
          <w:rFonts w:ascii="Calibri" w:hAnsi="Calibri" w:cs="Calibri"/>
        </w:rPr>
        <w:t xml:space="preserve"> </w:t>
      </w:r>
      <w:r w:rsidR="009845F5">
        <w:rPr>
          <w:rFonts w:ascii="Calibri" w:hAnsi="Calibri" w:cs="Calibri"/>
        </w:rPr>
        <w:t xml:space="preserve">Cette disposition prévaut sur les dispositions </w:t>
      </w:r>
      <w:r w:rsidR="009845F5" w:rsidRPr="00FD34CE">
        <w:rPr>
          <w:rStyle w:val="Policepardfaut1"/>
          <w:rFonts w:ascii="Calibri" w:hAnsi="Calibri" w:cs="Calibri"/>
        </w:rPr>
        <w:t>plus restrictives du code de la sécurité sociale</w:t>
      </w:r>
      <w:r w:rsidR="009845F5">
        <w:rPr>
          <w:rStyle w:val="Policepardfaut1"/>
          <w:rFonts w:ascii="Calibri" w:hAnsi="Calibri" w:cs="Calibri"/>
        </w:rPr>
        <w:t>.</w:t>
      </w:r>
    </w:p>
    <w:p w14:paraId="03FD6915" w14:textId="77777777" w:rsidR="00CD753B" w:rsidRDefault="00CD753B" w:rsidP="00E21C2D">
      <w:pPr>
        <w:pStyle w:val="Standard"/>
        <w:rPr>
          <w:rFonts w:ascii="Calibri" w:hAnsi="Calibri" w:cs="Calibri"/>
        </w:rPr>
      </w:pPr>
    </w:p>
    <w:p w14:paraId="2BCFE102" w14:textId="77777777" w:rsidR="00CD753B" w:rsidRDefault="00CD753B" w:rsidP="00E21C2D">
      <w:pPr>
        <w:pStyle w:val="Standard"/>
        <w:rPr>
          <w:rFonts w:ascii="Calibri" w:hAnsi="Calibri" w:cs="Calibri"/>
        </w:rPr>
      </w:pPr>
    </w:p>
    <w:p w14:paraId="46D0A24A" w14:textId="7274886B" w:rsidR="0091652E" w:rsidRDefault="00C518C2" w:rsidP="00E21C2D">
      <w:pPr>
        <w:pStyle w:val="Standard"/>
        <w:rPr>
          <w:rFonts w:ascii="Calibri" w:hAnsi="Calibri" w:cs="Calibri"/>
        </w:rPr>
      </w:pPr>
      <w:r>
        <w:rPr>
          <w:rFonts w:ascii="Calibri" w:hAnsi="Calibri" w:cs="Calibri"/>
        </w:rPr>
        <w:t>En conclusion</w:t>
      </w:r>
      <w:r w:rsidR="008D7C05">
        <w:rPr>
          <w:rFonts w:ascii="Calibri" w:hAnsi="Calibri" w:cs="Calibri"/>
        </w:rPr>
        <w:t>, je vous demande de faire droit à ma demande de prestations familiales.</w:t>
      </w:r>
    </w:p>
    <w:p w14:paraId="53B010C0" w14:textId="3D06FB78" w:rsidR="008D7C05" w:rsidRDefault="008D7C05" w:rsidP="00E21C2D">
      <w:pPr>
        <w:pStyle w:val="Standard"/>
        <w:rPr>
          <w:rFonts w:ascii="Calibri" w:hAnsi="Calibri" w:cs="Calibri"/>
        </w:rPr>
      </w:pPr>
      <w:r>
        <w:rPr>
          <w:rFonts w:ascii="Calibri" w:hAnsi="Calibri" w:cs="Calibri"/>
        </w:rPr>
        <w:t xml:space="preserve">Je vous demande également le </w:t>
      </w:r>
      <w:r w:rsidRPr="008D7C05">
        <w:rPr>
          <w:rFonts w:ascii="Calibri" w:hAnsi="Calibri" w:cs="Calibri"/>
        </w:rPr>
        <w:t>recalcul d</w:t>
      </w:r>
      <w:r>
        <w:rPr>
          <w:rFonts w:ascii="Calibri" w:hAnsi="Calibri" w:cs="Calibri"/>
        </w:rPr>
        <w:t>es autres prestations auxquelles je</w:t>
      </w:r>
      <w:r w:rsidR="003813B3">
        <w:rPr>
          <w:rFonts w:ascii="Calibri" w:hAnsi="Calibri" w:cs="Calibri"/>
        </w:rPr>
        <w:t xml:space="preserve"> peux prétendre, </w:t>
      </w:r>
      <w:r w:rsidR="003813B3" w:rsidRPr="00C1493C">
        <w:rPr>
          <w:rFonts w:ascii="Calibri" w:hAnsi="Calibri" w:cs="Calibri"/>
          <w:i/>
          <w:iCs/>
        </w:rPr>
        <w:t>[</w:t>
      </w:r>
      <w:r w:rsidRPr="00C1493C">
        <w:rPr>
          <w:rFonts w:ascii="Calibri" w:hAnsi="Calibri" w:cs="Calibri"/>
          <w:i/>
          <w:iCs/>
        </w:rPr>
        <w:t>allocation</w:t>
      </w:r>
      <w:r w:rsidR="003813B3" w:rsidRPr="00C1493C">
        <w:rPr>
          <w:rFonts w:ascii="Calibri" w:hAnsi="Calibri" w:cs="Calibri"/>
          <w:i/>
          <w:iCs/>
        </w:rPr>
        <w:t xml:space="preserve"> </w:t>
      </w:r>
      <w:r w:rsidRPr="00C1493C">
        <w:rPr>
          <w:rFonts w:ascii="Calibri" w:hAnsi="Calibri" w:cs="Calibri"/>
          <w:i/>
          <w:iCs/>
        </w:rPr>
        <w:t>logement</w:t>
      </w:r>
      <w:r w:rsidR="003813B3" w:rsidRPr="00C1493C">
        <w:rPr>
          <w:rFonts w:ascii="Calibri" w:hAnsi="Calibri" w:cs="Calibri"/>
          <w:i/>
          <w:iCs/>
        </w:rPr>
        <w:t>, prime d’activité, revenu de solidarité active]</w:t>
      </w:r>
      <w:r w:rsidR="009C3E43" w:rsidRPr="009C3E43">
        <w:t xml:space="preserve"> </w:t>
      </w:r>
      <w:r w:rsidR="009C3E43" w:rsidRPr="009C3E43">
        <w:rPr>
          <w:rFonts w:ascii="Calibri" w:hAnsi="Calibri" w:cs="Calibri"/>
        </w:rPr>
        <w:t>en prenant en compte la réalité de ma composition familiale et me verser le rappel de</w:t>
      </w:r>
      <w:r w:rsidR="009C3E43">
        <w:rPr>
          <w:rFonts w:ascii="Calibri" w:hAnsi="Calibri" w:cs="Calibri"/>
        </w:rPr>
        <w:t>s</w:t>
      </w:r>
      <w:r w:rsidR="009C3E43" w:rsidRPr="009C3E43">
        <w:rPr>
          <w:rFonts w:ascii="Calibri" w:hAnsi="Calibri" w:cs="Calibri"/>
        </w:rPr>
        <w:t xml:space="preserve"> droits en question. Je vous remercie de bien vouloir détailler </w:t>
      </w:r>
      <w:r w:rsidR="00C1493C">
        <w:rPr>
          <w:rFonts w:ascii="Calibri" w:hAnsi="Calibri" w:cs="Calibri"/>
        </w:rPr>
        <w:t xml:space="preserve">le </w:t>
      </w:r>
      <w:r w:rsidR="009C3E43" w:rsidRPr="009C3E43">
        <w:rPr>
          <w:rFonts w:ascii="Calibri" w:hAnsi="Calibri" w:cs="Calibri"/>
        </w:rPr>
        <w:t>calcul afin que je puisse réaliser les vérifications nécessaires</w:t>
      </w:r>
      <w:r w:rsidR="009C3E43">
        <w:rPr>
          <w:rFonts w:ascii="Calibri" w:hAnsi="Calibri" w:cs="Calibri"/>
        </w:rPr>
        <w:t>.</w:t>
      </w:r>
    </w:p>
    <w:p w14:paraId="0DF582CF" w14:textId="77777777" w:rsidR="0091652E" w:rsidRPr="00FD34CE" w:rsidRDefault="0091652E" w:rsidP="00E21C2D">
      <w:pPr>
        <w:pStyle w:val="Standard"/>
        <w:rPr>
          <w:rFonts w:ascii="Calibri" w:hAnsi="Calibri" w:cs="Calibri"/>
        </w:rPr>
      </w:pPr>
    </w:p>
    <w:p w14:paraId="3CFD843E" w14:textId="77777777" w:rsidR="00DF2967" w:rsidRPr="00FD34CE" w:rsidRDefault="00DF2967" w:rsidP="00DF2967">
      <w:pPr>
        <w:pStyle w:val="Standard"/>
        <w:rPr>
          <w:rFonts w:ascii="Calibri" w:hAnsi="Calibri" w:cs="Calibri"/>
          <w:u w:val="single"/>
        </w:rPr>
      </w:pPr>
      <w:r w:rsidRPr="00FD34CE">
        <w:rPr>
          <w:rFonts w:ascii="Calibri" w:hAnsi="Calibri" w:cs="Calibri"/>
          <w:u w:val="single"/>
        </w:rPr>
        <w:t>Sur l’urgence de ma situation</w:t>
      </w:r>
    </w:p>
    <w:p w14:paraId="1C1CB97E" w14:textId="77777777" w:rsidR="00C1493C" w:rsidRDefault="00C1493C" w:rsidP="00DF2967">
      <w:pPr>
        <w:pStyle w:val="Standard"/>
        <w:rPr>
          <w:rFonts w:ascii="Calibri" w:hAnsi="Calibri" w:cs="Calibri"/>
        </w:rPr>
      </w:pPr>
    </w:p>
    <w:p w14:paraId="64C701F5" w14:textId="3F7F924F" w:rsidR="00DF2967" w:rsidRPr="00FD34CE" w:rsidRDefault="00DF2967" w:rsidP="00DF2967">
      <w:pPr>
        <w:pStyle w:val="Standard"/>
        <w:rPr>
          <w:rFonts w:ascii="Calibri" w:hAnsi="Calibri" w:cs="Calibri"/>
        </w:rPr>
      </w:pPr>
      <w:r w:rsidRPr="00FD34CE">
        <w:rPr>
          <w:rFonts w:ascii="Calibri" w:hAnsi="Calibri" w:cs="Calibri"/>
        </w:rPr>
        <w:t xml:space="preserve">Le délai de traitement de mon dossier par la CAF me place dans une situation de forte précarité et me porte un préjudice immédiat en me privant, moi et mes/mon enfant, de ressources permettant de subvenir à mes besoins. Pour ces raisons, je vous demande de faire droit à ma demande </w:t>
      </w:r>
      <w:r w:rsidRPr="00BC3E49">
        <w:rPr>
          <w:rFonts w:ascii="Calibri" w:hAnsi="Calibri" w:cs="Calibri"/>
          <w:highlight w:val="yellow"/>
        </w:rPr>
        <w:t>(en cas de première demande) ou un réexamen rapide de ma situation</w:t>
      </w:r>
      <w:r w:rsidRPr="00FD34CE">
        <w:rPr>
          <w:rFonts w:ascii="Calibri" w:hAnsi="Calibri" w:cs="Calibri"/>
        </w:rPr>
        <w:t>.</w:t>
      </w:r>
    </w:p>
    <w:p w14:paraId="62848F24" w14:textId="77777777" w:rsidR="00DF2967" w:rsidRPr="00FD34CE" w:rsidRDefault="00DF2967" w:rsidP="00E21C2D">
      <w:pPr>
        <w:pStyle w:val="Standard"/>
        <w:rPr>
          <w:rFonts w:ascii="Calibri" w:hAnsi="Calibri" w:cs="Calibri"/>
        </w:rPr>
      </w:pPr>
    </w:p>
    <w:p w14:paraId="1CD8BAAB" w14:textId="4D02E69F" w:rsidR="00E21C2D" w:rsidRPr="00FD34CE" w:rsidRDefault="00E21C2D" w:rsidP="00E21C2D">
      <w:pPr>
        <w:pStyle w:val="Standard"/>
        <w:rPr>
          <w:rFonts w:ascii="Calibri" w:hAnsi="Calibri" w:cs="Calibri"/>
        </w:rPr>
      </w:pPr>
      <w:r w:rsidRPr="00FD34CE">
        <w:rPr>
          <w:rStyle w:val="Policepardfaut1"/>
          <w:rFonts w:ascii="Calibri" w:hAnsi="Calibri" w:cs="Calibri"/>
        </w:rPr>
        <w:t xml:space="preserve">Veuillez agréer, Monsieur </w:t>
      </w:r>
      <w:r w:rsidR="00387C0E">
        <w:rPr>
          <w:rStyle w:val="Policepardfaut1"/>
          <w:rFonts w:ascii="Calibri" w:hAnsi="Calibri" w:cs="Calibri"/>
        </w:rPr>
        <w:t xml:space="preserve">ou Madame </w:t>
      </w:r>
      <w:r w:rsidRPr="00FD34CE">
        <w:rPr>
          <w:rStyle w:val="Policepardfaut1"/>
          <w:rFonts w:ascii="Calibri" w:hAnsi="Calibri" w:cs="Calibri"/>
        </w:rPr>
        <w:t>l</w:t>
      </w:r>
      <w:r w:rsidR="00387C0E">
        <w:rPr>
          <w:rStyle w:val="Policepardfaut1"/>
          <w:rFonts w:ascii="Calibri" w:hAnsi="Calibri" w:cs="Calibri"/>
        </w:rPr>
        <w:t>a</w:t>
      </w:r>
      <w:r w:rsidRPr="00FD34CE">
        <w:rPr>
          <w:rStyle w:val="Policepardfaut1"/>
          <w:rFonts w:ascii="Calibri" w:hAnsi="Calibri" w:cs="Calibri"/>
        </w:rPr>
        <w:t xml:space="preserve"> </w:t>
      </w:r>
      <w:proofErr w:type="gramStart"/>
      <w:r w:rsidRPr="00FD34CE">
        <w:rPr>
          <w:rStyle w:val="Policepardfaut1"/>
          <w:rFonts w:ascii="Calibri" w:hAnsi="Calibri" w:cs="Calibri"/>
        </w:rPr>
        <w:t>Président</w:t>
      </w:r>
      <w:r w:rsidR="00387C0E">
        <w:rPr>
          <w:rStyle w:val="Policepardfaut1"/>
          <w:rFonts w:ascii="Calibri" w:hAnsi="Calibri" w:cs="Calibri"/>
        </w:rPr>
        <w:t>e</w:t>
      </w:r>
      <w:r w:rsidRPr="00FD34CE">
        <w:rPr>
          <w:rStyle w:val="Policepardfaut1"/>
          <w:rFonts w:ascii="Calibri" w:hAnsi="Calibri" w:cs="Calibri"/>
        </w:rPr>
        <w:t xml:space="preserve"> ,</w:t>
      </w:r>
      <w:proofErr w:type="gramEnd"/>
      <w:r w:rsidRPr="00FD34CE">
        <w:rPr>
          <w:rStyle w:val="Policepardfaut1"/>
          <w:rFonts w:ascii="Calibri" w:hAnsi="Calibri" w:cs="Calibri"/>
        </w:rPr>
        <w:t xml:space="preserve"> l'expression de mes sentiments distingués,</w:t>
      </w:r>
    </w:p>
    <w:p w14:paraId="417DF93A" w14:textId="77777777" w:rsidR="00E21C2D" w:rsidRPr="00FD34CE" w:rsidRDefault="00E21C2D" w:rsidP="00E21C2D">
      <w:pPr>
        <w:pStyle w:val="Standard"/>
        <w:rPr>
          <w:rFonts w:ascii="Calibri" w:hAnsi="Calibri" w:cs="Calibri"/>
        </w:rPr>
      </w:pPr>
    </w:p>
    <w:p w14:paraId="18CF0E60" w14:textId="77777777" w:rsidR="00E21C2D" w:rsidRPr="00FD34CE" w:rsidRDefault="00E21C2D" w:rsidP="00E21C2D">
      <w:pPr>
        <w:pStyle w:val="Standard"/>
        <w:rPr>
          <w:rFonts w:ascii="Calibri" w:hAnsi="Calibri" w:cs="Calibri"/>
        </w:rPr>
      </w:pPr>
      <w:r w:rsidRPr="00BC3E49">
        <w:rPr>
          <w:rStyle w:val="Policepardfaut1"/>
          <w:rFonts w:ascii="Calibri" w:hAnsi="Calibri" w:cs="Calibri"/>
          <w:highlight w:val="yellow"/>
        </w:rPr>
        <w:t>Signature de l'</w:t>
      </w:r>
      <w:proofErr w:type="spellStart"/>
      <w:r w:rsidRPr="00BC3E49">
        <w:rPr>
          <w:rStyle w:val="Policepardfaut1"/>
          <w:rFonts w:ascii="Calibri" w:hAnsi="Calibri" w:cs="Calibri"/>
          <w:highlight w:val="yellow"/>
        </w:rPr>
        <w:t>intéressé</w:t>
      </w:r>
      <w:r w:rsidRPr="00BC3E49">
        <w:rPr>
          <w:rStyle w:val="Policepardfaut1"/>
          <w:rFonts w:ascii="Cambria Math" w:hAnsi="Cambria Math" w:cs="Cambria Math"/>
          <w:highlight w:val="yellow"/>
        </w:rPr>
        <w:t>⋅</w:t>
      </w:r>
      <w:r w:rsidRPr="00BC3E49">
        <w:rPr>
          <w:rStyle w:val="Policepardfaut1"/>
          <w:rFonts w:ascii="Calibri" w:hAnsi="Calibri" w:cs="Calibri"/>
          <w:highlight w:val="yellow"/>
        </w:rPr>
        <w:t>e</w:t>
      </w:r>
      <w:proofErr w:type="spellEnd"/>
      <w:r w:rsidRPr="00BC3E49">
        <w:rPr>
          <w:rStyle w:val="Policepardfaut1"/>
          <w:rFonts w:ascii="Calibri" w:hAnsi="Calibri" w:cs="Calibri"/>
          <w:highlight w:val="yellow"/>
        </w:rPr>
        <w:t xml:space="preserve"> [</w:t>
      </w:r>
      <w:r w:rsidRPr="00BC3E49">
        <w:rPr>
          <w:rStyle w:val="Policepardfaut1"/>
          <w:rFonts w:ascii="Calibri" w:hAnsi="Calibri" w:cs="Calibri"/>
          <w:i/>
          <w:iCs/>
          <w:highlight w:val="yellow"/>
        </w:rPr>
        <w:t>l'allocataire ou celui ou celle qui a vocation à l'être, et en aucun cas la personne ou l’organisation qui l’assiste</w:t>
      </w:r>
      <w:r w:rsidRPr="00BC3E49">
        <w:rPr>
          <w:rStyle w:val="Policepardfaut1"/>
          <w:rFonts w:ascii="Calibri" w:hAnsi="Calibri" w:cs="Calibri"/>
          <w:highlight w:val="yellow"/>
        </w:rPr>
        <w:t>].</w:t>
      </w:r>
    </w:p>
    <w:p w14:paraId="5A67265B" w14:textId="77777777" w:rsidR="00E21C2D" w:rsidRPr="00FD34CE" w:rsidRDefault="00E21C2D" w:rsidP="00E21C2D">
      <w:pPr>
        <w:pStyle w:val="Standard"/>
        <w:rPr>
          <w:rFonts w:ascii="Calibri" w:hAnsi="Calibri" w:cs="Calibri"/>
        </w:rPr>
      </w:pPr>
    </w:p>
    <w:p w14:paraId="423754B7" w14:textId="25344ECF" w:rsidR="00E21C2D" w:rsidRPr="00FD34CE" w:rsidRDefault="00E21C2D" w:rsidP="00E21C2D">
      <w:pPr>
        <w:pStyle w:val="Standard"/>
        <w:rPr>
          <w:rFonts w:ascii="Calibri" w:hAnsi="Calibri" w:cs="Calibri"/>
        </w:rPr>
      </w:pPr>
      <w:r w:rsidRPr="00FD34CE">
        <w:rPr>
          <w:rFonts w:ascii="Calibri" w:hAnsi="Calibri" w:cs="Calibri"/>
        </w:rPr>
        <w:t>PIÈCE</w:t>
      </w:r>
      <w:r w:rsidR="0032631C">
        <w:rPr>
          <w:rFonts w:ascii="Calibri" w:hAnsi="Calibri" w:cs="Calibri"/>
        </w:rPr>
        <w:t>S</w:t>
      </w:r>
      <w:r w:rsidRPr="00FD34CE">
        <w:rPr>
          <w:rFonts w:ascii="Calibri" w:hAnsi="Calibri" w:cs="Calibri"/>
        </w:rPr>
        <w:t xml:space="preserve"> JOINTE</w:t>
      </w:r>
      <w:r w:rsidR="0032631C">
        <w:rPr>
          <w:rFonts w:ascii="Calibri" w:hAnsi="Calibri" w:cs="Calibri"/>
        </w:rPr>
        <w:t>S</w:t>
      </w:r>
      <w:r w:rsidRPr="00FD34CE">
        <w:rPr>
          <w:rFonts w:ascii="Calibri" w:hAnsi="Calibri" w:cs="Calibri"/>
        </w:rPr>
        <w:t xml:space="preserve"> :</w:t>
      </w:r>
    </w:p>
    <w:p w14:paraId="5FB9BA49" w14:textId="77777777" w:rsidR="00E21C2D" w:rsidRDefault="00E21C2D" w:rsidP="00E21C2D">
      <w:pPr>
        <w:pStyle w:val="Standard"/>
        <w:rPr>
          <w:rFonts w:ascii="Calibri" w:hAnsi="Calibri" w:cs="Calibri"/>
        </w:rPr>
      </w:pPr>
      <w:r w:rsidRPr="00FD34CE">
        <w:rPr>
          <w:rFonts w:ascii="Calibri" w:hAnsi="Calibri" w:cs="Calibri"/>
        </w:rPr>
        <w:t>- Décision de la Caf de ... du ... [date] ...</w:t>
      </w:r>
    </w:p>
    <w:p w14:paraId="074E6C0F" w14:textId="1EAC4F72" w:rsidR="00BC3E49" w:rsidRDefault="00BC3E49" w:rsidP="00E21C2D">
      <w:pPr>
        <w:pStyle w:val="Standard"/>
        <w:rPr>
          <w:rFonts w:ascii="Calibri" w:hAnsi="Calibri" w:cs="Calibri"/>
        </w:rPr>
      </w:pPr>
      <w:r>
        <w:rPr>
          <w:rFonts w:ascii="Calibri" w:hAnsi="Calibri" w:cs="Calibri"/>
        </w:rPr>
        <w:t xml:space="preserve">- Copie du titre de séjour </w:t>
      </w:r>
    </w:p>
    <w:p w14:paraId="2CA44FFB" w14:textId="08E0D625" w:rsidR="00BC3E49" w:rsidRDefault="00BC3E49" w:rsidP="00E21C2D">
      <w:pPr>
        <w:pStyle w:val="Standard"/>
        <w:rPr>
          <w:rFonts w:ascii="Calibri" w:hAnsi="Calibri" w:cs="Calibri"/>
        </w:rPr>
      </w:pPr>
      <w:r>
        <w:rPr>
          <w:rFonts w:ascii="Calibri" w:hAnsi="Calibri" w:cs="Calibri"/>
        </w:rPr>
        <w:t>- copie des actes de naissance des enfants</w:t>
      </w:r>
    </w:p>
    <w:p w14:paraId="10EA471B" w14:textId="51088130" w:rsidR="00E21C2D" w:rsidRPr="00FD34CE" w:rsidRDefault="00BC3E49" w:rsidP="00EB6DD9">
      <w:pPr>
        <w:pStyle w:val="Standard"/>
        <w:rPr>
          <w:rFonts w:ascii="Calibri" w:hAnsi="Calibri" w:cs="Calibri"/>
        </w:rPr>
      </w:pPr>
      <w:r>
        <w:rPr>
          <w:rFonts w:ascii="Calibri" w:hAnsi="Calibri" w:cs="Calibri"/>
        </w:rPr>
        <w:t>- preuve de la charge effective des enfants</w:t>
      </w:r>
      <w:r w:rsidR="002442FA">
        <w:rPr>
          <w:rFonts w:ascii="Calibri" w:hAnsi="Calibri" w:cs="Calibri"/>
        </w:rPr>
        <w:t xml:space="preserve"> </w:t>
      </w:r>
      <w:r w:rsidR="002442FA" w:rsidRPr="00CD7F3A">
        <w:rPr>
          <w:rFonts w:ascii="Calibri" w:hAnsi="Calibri" w:cs="Calibri"/>
          <w:i/>
          <w:iCs/>
          <w:highlight w:val="yellow"/>
        </w:rPr>
        <w:t>[</w:t>
      </w:r>
      <w:r w:rsidR="00F95D14">
        <w:rPr>
          <w:rFonts w:ascii="Calibri" w:hAnsi="Calibri" w:cs="Calibri"/>
          <w:i/>
          <w:iCs/>
          <w:highlight w:val="yellow"/>
        </w:rPr>
        <w:t xml:space="preserve">uniquement </w:t>
      </w:r>
      <w:r w:rsidR="002442FA" w:rsidRPr="00CD7F3A">
        <w:rPr>
          <w:rFonts w:ascii="Calibri" w:hAnsi="Calibri" w:cs="Calibri"/>
          <w:i/>
          <w:iCs/>
          <w:highlight w:val="yellow"/>
        </w:rPr>
        <w:t>si nécessaire : la charge effective des enfants est présumée</w:t>
      </w:r>
      <w:r w:rsidR="006C5CAE" w:rsidRPr="00CD7F3A">
        <w:rPr>
          <w:rFonts w:ascii="Calibri" w:hAnsi="Calibri" w:cs="Calibri"/>
          <w:i/>
          <w:iCs/>
          <w:highlight w:val="yellow"/>
        </w:rPr>
        <w:t xml:space="preserve"> lorsqu’il </w:t>
      </w:r>
      <w:r w:rsidR="00F95D14">
        <w:rPr>
          <w:rFonts w:ascii="Calibri" w:hAnsi="Calibri" w:cs="Calibri"/>
          <w:i/>
          <w:iCs/>
          <w:highlight w:val="yellow"/>
        </w:rPr>
        <w:t xml:space="preserve">existe </w:t>
      </w:r>
      <w:r w:rsidR="006C5CAE" w:rsidRPr="00CD7F3A">
        <w:rPr>
          <w:rFonts w:ascii="Calibri" w:hAnsi="Calibri" w:cs="Calibri"/>
          <w:i/>
          <w:iCs/>
          <w:highlight w:val="yellow"/>
        </w:rPr>
        <w:t>un lien juridique, par exemple un lien de filiation, entre</w:t>
      </w:r>
      <w:r w:rsidR="00CD7F3A" w:rsidRPr="00CD7F3A">
        <w:rPr>
          <w:rFonts w:ascii="Calibri" w:hAnsi="Calibri" w:cs="Calibri"/>
          <w:i/>
          <w:iCs/>
          <w:highlight w:val="yellow"/>
        </w:rPr>
        <w:t xml:space="preserve"> eux et l’allocataire]</w:t>
      </w:r>
    </w:p>
    <w:sectPr w:rsidR="00E21C2D" w:rsidRPr="00FD3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BGD F+ DIN">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2D"/>
    <w:rsid w:val="000055EF"/>
    <w:rsid w:val="00023988"/>
    <w:rsid w:val="000722F7"/>
    <w:rsid w:val="00131FDC"/>
    <w:rsid w:val="002313D8"/>
    <w:rsid w:val="002442FA"/>
    <w:rsid w:val="00284FE7"/>
    <w:rsid w:val="002C4805"/>
    <w:rsid w:val="0032631C"/>
    <w:rsid w:val="003813B3"/>
    <w:rsid w:val="00387C0E"/>
    <w:rsid w:val="00426385"/>
    <w:rsid w:val="00497FD1"/>
    <w:rsid w:val="004A4FEE"/>
    <w:rsid w:val="004E2D80"/>
    <w:rsid w:val="00526476"/>
    <w:rsid w:val="005C696E"/>
    <w:rsid w:val="005F2EBC"/>
    <w:rsid w:val="00647DE6"/>
    <w:rsid w:val="00653F3A"/>
    <w:rsid w:val="006C0593"/>
    <w:rsid w:val="006C5CAE"/>
    <w:rsid w:val="00706A71"/>
    <w:rsid w:val="007E5BEA"/>
    <w:rsid w:val="008208D1"/>
    <w:rsid w:val="008438E6"/>
    <w:rsid w:val="008D7C05"/>
    <w:rsid w:val="00906A75"/>
    <w:rsid w:val="00906EB8"/>
    <w:rsid w:val="0091652E"/>
    <w:rsid w:val="0092229A"/>
    <w:rsid w:val="0092553D"/>
    <w:rsid w:val="00942214"/>
    <w:rsid w:val="009845F5"/>
    <w:rsid w:val="009A57D5"/>
    <w:rsid w:val="009C3E43"/>
    <w:rsid w:val="00A043CF"/>
    <w:rsid w:val="00B739F4"/>
    <w:rsid w:val="00B76F15"/>
    <w:rsid w:val="00BC3E49"/>
    <w:rsid w:val="00C1493C"/>
    <w:rsid w:val="00C518C2"/>
    <w:rsid w:val="00CD753B"/>
    <w:rsid w:val="00CD7F3A"/>
    <w:rsid w:val="00CE3705"/>
    <w:rsid w:val="00CF23A0"/>
    <w:rsid w:val="00D249EC"/>
    <w:rsid w:val="00D266BC"/>
    <w:rsid w:val="00D76236"/>
    <w:rsid w:val="00D8299E"/>
    <w:rsid w:val="00D87611"/>
    <w:rsid w:val="00DF2967"/>
    <w:rsid w:val="00E053D2"/>
    <w:rsid w:val="00E21C2D"/>
    <w:rsid w:val="00EB4150"/>
    <w:rsid w:val="00EB6DD9"/>
    <w:rsid w:val="00F041BD"/>
    <w:rsid w:val="00F84D53"/>
    <w:rsid w:val="00F84FA8"/>
    <w:rsid w:val="00F95D14"/>
    <w:rsid w:val="00FC0928"/>
    <w:rsid w:val="00FD34CE"/>
    <w:rsid w:val="00FE6B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66D7"/>
  <w15:chartTrackingRefBased/>
  <w15:docId w15:val="{20D2D4D4-E12B-4AE6-BDF5-48521EE7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C2D"/>
    <w:rPr>
      <w:rFonts w:eastAsiaTheme="majorEastAsia" w:cstheme="majorBidi"/>
      <w:color w:val="272727" w:themeColor="text1" w:themeTint="D8"/>
    </w:rPr>
  </w:style>
  <w:style w:type="paragraph" w:styleId="Title">
    <w:name w:val="Title"/>
    <w:basedOn w:val="Normal"/>
    <w:next w:val="Normal"/>
    <w:link w:val="TitleChar"/>
    <w:uiPriority w:val="10"/>
    <w:qFormat/>
    <w:rsid w:val="00E21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C2D"/>
    <w:pPr>
      <w:spacing w:before="160"/>
      <w:jc w:val="center"/>
    </w:pPr>
    <w:rPr>
      <w:i/>
      <w:iCs/>
      <w:color w:val="404040" w:themeColor="text1" w:themeTint="BF"/>
    </w:rPr>
  </w:style>
  <w:style w:type="character" w:customStyle="1" w:styleId="QuoteChar">
    <w:name w:val="Quote Char"/>
    <w:basedOn w:val="DefaultParagraphFont"/>
    <w:link w:val="Quote"/>
    <w:uiPriority w:val="29"/>
    <w:rsid w:val="00E21C2D"/>
    <w:rPr>
      <w:i/>
      <w:iCs/>
      <w:color w:val="404040" w:themeColor="text1" w:themeTint="BF"/>
    </w:rPr>
  </w:style>
  <w:style w:type="paragraph" w:styleId="ListParagraph">
    <w:name w:val="List Paragraph"/>
    <w:basedOn w:val="Normal"/>
    <w:uiPriority w:val="34"/>
    <w:qFormat/>
    <w:rsid w:val="00E21C2D"/>
    <w:pPr>
      <w:ind w:left="720"/>
      <w:contextualSpacing/>
    </w:pPr>
  </w:style>
  <w:style w:type="character" w:styleId="IntenseEmphasis">
    <w:name w:val="Intense Emphasis"/>
    <w:basedOn w:val="DefaultParagraphFont"/>
    <w:uiPriority w:val="21"/>
    <w:qFormat/>
    <w:rsid w:val="00E21C2D"/>
    <w:rPr>
      <w:i/>
      <w:iCs/>
      <w:color w:val="0F4761" w:themeColor="accent1" w:themeShade="BF"/>
    </w:rPr>
  </w:style>
  <w:style w:type="paragraph" w:styleId="IntenseQuote">
    <w:name w:val="Intense Quote"/>
    <w:basedOn w:val="Normal"/>
    <w:next w:val="Normal"/>
    <w:link w:val="IntenseQuoteChar"/>
    <w:uiPriority w:val="30"/>
    <w:qFormat/>
    <w:rsid w:val="00E21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C2D"/>
    <w:rPr>
      <w:i/>
      <w:iCs/>
      <w:color w:val="0F4761" w:themeColor="accent1" w:themeShade="BF"/>
    </w:rPr>
  </w:style>
  <w:style w:type="character" w:styleId="IntenseReference">
    <w:name w:val="Intense Reference"/>
    <w:basedOn w:val="DefaultParagraphFont"/>
    <w:uiPriority w:val="32"/>
    <w:qFormat/>
    <w:rsid w:val="00E21C2D"/>
    <w:rPr>
      <w:b/>
      <w:bCs/>
      <w:smallCaps/>
      <w:color w:val="0F4761" w:themeColor="accent1" w:themeShade="BF"/>
      <w:spacing w:val="5"/>
    </w:rPr>
  </w:style>
  <w:style w:type="paragraph" w:customStyle="1" w:styleId="Titre31">
    <w:name w:val="Titre 31"/>
    <w:basedOn w:val="Normal"/>
    <w:next w:val="Normal"/>
    <w:rsid w:val="00E21C2D"/>
    <w:pPr>
      <w:widowControl w:val="0"/>
      <w:suppressAutoHyphens/>
      <w:autoSpaceDE w:val="0"/>
      <w:autoSpaceDN w:val="0"/>
      <w:spacing w:before="68" w:after="62" w:line="240" w:lineRule="auto"/>
      <w:jc w:val="center"/>
      <w:textAlignment w:val="baseline"/>
      <w:outlineLvl w:val="2"/>
    </w:pPr>
    <w:rPr>
      <w:rFonts w:ascii="ENBGD F+ DIN" w:eastAsia="Times New Roman" w:hAnsi="ENBGD F+ DIN" w:cs="ENBGD F+ DIN"/>
      <w:b/>
      <w:bCs/>
      <w:kern w:val="3"/>
      <w:szCs w:val="36"/>
      <w:lang w:eastAsia="zh-CN" w:bidi="hi-IN"/>
      <w14:ligatures w14:val="none"/>
    </w:rPr>
  </w:style>
  <w:style w:type="character" w:customStyle="1" w:styleId="Policepardfaut1">
    <w:name w:val="Police par défaut1"/>
    <w:rsid w:val="00E21C2D"/>
  </w:style>
  <w:style w:type="paragraph" w:customStyle="1" w:styleId="Standard">
    <w:name w:val="Standard"/>
    <w:rsid w:val="00E21C2D"/>
    <w:pPr>
      <w:widowControl w:val="0"/>
      <w:suppressAutoHyphens/>
      <w:autoSpaceDE w:val="0"/>
      <w:autoSpaceDN w:val="0"/>
      <w:spacing w:after="0" w:line="240" w:lineRule="auto"/>
      <w:textAlignment w:val="baseline"/>
    </w:pPr>
    <w:rPr>
      <w:rFonts w:ascii="ENBGD F+ DIN" w:eastAsia="Times New Roman" w:hAnsi="ENBGD F+ DIN" w:cs="ENBGD F+ DIN"/>
      <w:kern w:val="3"/>
      <w:lang w:eastAsia="zh-CN" w:bidi="hi-IN"/>
      <w14:ligatures w14:val="none"/>
    </w:rPr>
  </w:style>
  <w:style w:type="character" w:customStyle="1" w:styleId="StrongEmphasis">
    <w:name w:val="Strong Emphasis"/>
    <w:rsid w:val="00E21C2D"/>
    <w:rPr>
      <w:b/>
      <w:bCs/>
    </w:rPr>
  </w:style>
  <w:style w:type="paragraph" w:styleId="Revision">
    <w:name w:val="Revision"/>
    <w:hidden/>
    <w:uiPriority w:val="99"/>
    <w:semiHidden/>
    <w:rsid w:val="00D76236"/>
    <w:pPr>
      <w:spacing w:after="0" w:line="240" w:lineRule="auto"/>
    </w:pPr>
  </w:style>
  <w:style w:type="character" w:customStyle="1" w:styleId="Policepardfaut">
    <w:name w:val="Police par défaut"/>
    <w:rsid w:val="00CE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7253</Characters>
  <Application>Microsoft Office Word</Application>
  <DocSecurity>0</DocSecurity>
  <Lines>91</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2</cp:revision>
  <dcterms:created xsi:type="dcterms:W3CDTF">2025-06-03T16:26:00Z</dcterms:created>
  <dcterms:modified xsi:type="dcterms:W3CDTF">2025-06-03T16:26:00Z</dcterms:modified>
</cp:coreProperties>
</file>