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5C5B" w14:textId="1C788A19" w:rsidR="000069A1" w:rsidRDefault="000069A1" w:rsidP="000927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Annexe</w:t>
      </w:r>
    </w:p>
    <w:p w14:paraId="5756A14B" w14:textId="3176ADA3" w:rsidR="0009270D" w:rsidRDefault="0009270D" w:rsidP="000927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14:paraId="30F01591" w14:textId="0D3E73FE" w:rsidR="0009270D" w:rsidRDefault="0009270D" w:rsidP="000927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14:paraId="2FF48F52" w14:textId="77777777" w:rsidR="0009270D" w:rsidRDefault="0009270D" w:rsidP="000927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14:paraId="02469E27" w14:textId="77777777" w:rsidR="0009270D" w:rsidRDefault="0009270D" w:rsidP="0009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9B6EF7D" w14:textId="2EBC20E4" w:rsidR="0009270D" w:rsidRDefault="000069A1" w:rsidP="0009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Maintien des aides personnelles au logement </w:t>
      </w:r>
    </w:p>
    <w:p w14:paraId="770AFACD" w14:textId="6BF8252C" w:rsidR="000069A1" w:rsidRDefault="000069A1" w:rsidP="0009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au</w:t>
      </w:r>
      <w:proofErr w:type="gramEnd"/>
      <w:r>
        <w:rPr>
          <w:rFonts w:ascii="Arial" w:hAnsi="Arial" w:cs="Arial"/>
          <w:b/>
          <w:bCs/>
          <w:color w:val="000000"/>
        </w:rPr>
        <w:t xml:space="preserve"> regard de l’apurement de la dette</w:t>
      </w:r>
    </w:p>
    <w:p w14:paraId="7B449277" w14:textId="6A2DF10B" w:rsidR="000069A1" w:rsidRDefault="000069A1" w:rsidP="0009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et</w:t>
      </w:r>
      <w:proofErr w:type="gramEnd"/>
      <w:r>
        <w:rPr>
          <w:rFonts w:ascii="Arial" w:hAnsi="Arial" w:cs="Arial"/>
          <w:b/>
          <w:bCs/>
          <w:color w:val="000000"/>
        </w:rPr>
        <w:t xml:space="preserve"> du paiement de la dépense courante de logement</w:t>
      </w:r>
    </w:p>
    <w:p w14:paraId="7F8519A6" w14:textId="77777777" w:rsidR="0009270D" w:rsidRDefault="0009270D" w:rsidP="0009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6828855" w14:textId="38B5174C" w:rsidR="0009270D" w:rsidRDefault="0009270D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64B8019" w14:textId="77777777" w:rsidR="0009270D" w:rsidRDefault="0009270D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DB80C47" w14:textId="43436452" w:rsidR="000069A1" w:rsidRPr="0009270D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mallCaps/>
          <w:color w:val="000000"/>
        </w:rPr>
      </w:pPr>
      <w:r w:rsidRPr="0009270D">
        <w:rPr>
          <w:rFonts w:ascii="Arial" w:hAnsi="Arial" w:cs="Arial"/>
          <w:b/>
          <w:bCs/>
          <w:smallCaps/>
          <w:color w:val="000000"/>
        </w:rPr>
        <w:t>Principes généraux :</w:t>
      </w:r>
    </w:p>
    <w:p w14:paraId="78BBF7D3" w14:textId="77777777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E1F5967" w14:textId="4D5C124B" w:rsidR="000069A1" w:rsidRDefault="000069A1" w:rsidP="000927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ab/>
      </w:r>
      <w:r>
        <w:rPr>
          <w:rFonts w:ascii="Arial" w:hAnsi="Arial" w:cs="Arial"/>
          <w:color w:val="000000"/>
        </w:rPr>
        <w:t xml:space="preserve">le paiement de la dépense de logement est une condition </w:t>
      </w:r>
      <w:r w:rsidR="0093697E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versement de l'</w:t>
      </w:r>
      <w:proofErr w:type="spellStart"/>
      <w:r>
        <w:rPr>
          <w:rFonts w:ascii="Arial" w:hAnsi="Arial" w:cs="Arial"/>
          <w:color w:val="000000"/>
        </w:rPr>
        <w:t>A</w:t>
      </w:r>
      <w:r w:rsidR="0009270D">
        <w:rPr>
          <w:rFonts w:ascii="Arial" w:hAnsi="Arial" w:cs="Arial"/>
          <w:color w:val="000000"/>
        </w:rPr>
        <w:t>pl</w:t>
      </w:r>
      <w:proofErr w:type="spellEnd"/>
      <w:r>
        <w:rPr>
          <w:rFonts w:ascii="Arial" w:hAnsi="Arial" w:cs="Arial"/>
          <w:color w:val="000000"/>
        </w:rPr>
        <w:t>/A</w:t>
      </w:r>
      <w:r w:rsidR="0009270D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 ;</w:t>
      </w:r>
    </w:p>
    <w:p w14:paraId="73B5B914" w14:textId="4F90A701" w:rsidR="000069A1" w:rsidRDefault="000069A1" w:rsidP="0009270D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ab/>
      </w:r>
      <w:r w:rsidR="0093697E">
        <w:rPr>
          <w:rFonts w:ascii="Calibri" w:hAnsi="Calibri" w:cs="Calibri"/>
          <w:color w:val="000000"/>
        </w:rPr>
        <w:t xml:space="preserve">le </w:t>
      </w:r>
      <w:r>
        <w:rPr>
          <w:rFonts w:ascii="Arial" w:hAnsi="Arial" w:cs="Arial"/>
          <w:color w:val="000000"/>
        </w:rPr>
        <w:t>maintien de l’</w:t>
      </w:r>
      <w:proofErr w:type="spellStart"/>
      <w:r>
        <w:rPr>
          <w:rFonts w:ascii="Arial" w:hAnsi="Arial" w:cs="Arial"/>
          <w:color w:val="000000"/>
        </w:rPr>
        <w:t>A</w:t>
      </w:r>
      <w:r w:rsidR="0009270D">
        <w:rPr>
          <w:rFonts w:ascii="Arial" w:hAnsi="Arial" w:cs="Arial"/>
          <w:color w:val="000000"/>
        </w:rPr>
        <w:t>pl</w:t>
      </w:r>
      <w:proofErr w:type="spellEnd"/>
      <w:r>
        <w:rPr>
          <w:rFonts w:ascii="Arial" w:hAnsi="Arial" w:cs="Arial"/>
          <w:color w:val="000000"/>
        </w:rPr>
        <w:t>/A</w:t>
      </w:r>
      <w:r w:rsidR="0009270D">
        <w:rPr>
          <w:rFonts w:ascii="Arial" w:hAnsi="Arial" w:cs="Arial"/>
          <w:color w:val="000000"/>
        </w:rPr>
        <w:t>l</w:t>
      </w:r>
      <w:r w:rsidR="0093697E">
        <w:rPr>
          <w:rFonts w:ascii="Arial" w:hAnsi="Arial" w:cs="Arial"/>
          <w:color w:val="000000"/>
        </w:rPr>
        <w:t xml:space="preserve"> : le maintien est mis en œuvre </w:t>
      </w:r>
      <w:r>
        <w:rPr>
          <w:rFonts w:ascii="Arial" w:hAnsi="Arial" w:cs="Arial"/>
          <w:color w:val="000000"/>
        </w:rPr>
        <w:t xml:space="preserve">s’il y a paiement, au titre de l’apurement de la dette et/ou de la dépense courante de logement, d’un montant </w:t>
      </w:r>
      <w:r>
        <w:rPr>
          <w:rFonts w:ascii="Arial" w:hAnsi="Arial" w:cs="Arial"/>
          <w:b/>
          <w:bCs/>
          <w:color w:val="000000"/>
        </w:rPr>
        <w:t>équivalent au moins</w:t>
      </w:r>
      <w:r>
        <w:rPr>
          <w:rFonts w:ascii="Arial" w:hAnsi="Arial" w:cs="Arial"/>
          <w:color w:val="000000"/>
        </w:rPr>
        <w:t xml:space="preserve"> à cette dernière (moitié de la dépense courante de logement en cas d'allocataire en "situation sociale difficile").</w:t>
      </w:r>
    </w:p>
    <w:p w14:paraId="58FA9D8D" w14:textId="77777777" w:rsidR="000069A1" w:rsidRDefault="000069A1" w:rsidP="00006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10088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3964"/>
        <w:gridCol w:w="6124"/>
      </w:tblGrid>
      <w:tr w:rsidR="000069A1" w14:paraId="6E95809C" w14:textId="77777777" w:rsidTr="0048200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0B7B" w14:textId="77777777" w:rsidR="000069A1" w:rsidRDefault="000069A1" w:rsidP="004820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Paiement de la dépense courante de logement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apurement de la dette conformément au plan d’apurement (2).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9153" w14:textId="77777777" w:rsidR="0009270D" w:rsidRDefault="0009270D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743EAF" w14:textId="18C09743" w:rsidR="000069A1" w:rsidRDefault="000069A1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Maintien de l’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0069A1" w14:paraId="173FD80C" w14:textId="77777777" w:rsidTr="0048200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D3FC" w14:textId="46442711" w:rsidR="000069A1" w:rsidRDefault="000069A1" w:rsidP="004820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Respect partiel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procédure «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impayés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(1) du fait du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paiement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d’un montant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équivalent au moins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dépense courante (2) sur la période considérée (3).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95F" w14:textId="60152659" w:rsidR="000069A1" w:rsidRDefault="000069A1" w:rsidP="00482003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maintien de l’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est possible pour une durée d’au maximum 7 ans (avec un suivi semestriel (3)), sous réserve d’avenant(s) si modification(s) de la durée du plan d’apurement, de la mensualité d’apurement, du montant de l’impayé. </w:t>
            </w:r>
          </w:p>
          <w:p w14:paraId="05A93781" w14:textId="77FBF670" w:rsidR="000069A1" w:rsidRDefault="000069A1" w:rsidP="00482003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défaut, suspension de l’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(3) (4).</w:t>
            </w:r>
          </w:p>
          <w:p w14:paraId="47C306DC" w14:textId="025FB71A" w:rsidR="000069A1" w:rsidRDefault="000069A1" w:rsidP="0048200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 non-paiements successifs d’une partie de la dépense courante mensuelle (ex. en cas de «</w:t>
            </w:r>
            <w:r w:rsidR="0048200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situation sociale difficile</w:t>
            </w:r>
            <w:r w:rsidR="0048200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4820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…) sont constitutifs d’un impayé si les montants cumulés correspondent et atteignent le seuil constitutif d’un impayé.  </w:t>
            </w:r>
          </w:p>
          <w:p w14:paraId="1FEB0C34" w14:textId="77777777" w:rsidR="000069A1" w:rsidRDefault="000069A1" w:rsidP="00482003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Afin d’éviter qu’une telle situation perdure, un accompagnement social, un autre dispositif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Pdalhpd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contingent préfectoral, ...) peuvent être mobiliser pour permettre l’apurement de la dette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0069A1" w14:paraId="2A423927" w14:textId="77777777" w:rsidTr="0048200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FDD5" w14:textId="514D510C" w:rsidR="000069A1" w:rsidRDefault="00006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Respect partiel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procédure «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impayés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(1) du fait,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 cas d'allocataire en "situation sociale difficile"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du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paiement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d’un montant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équivalent au moins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moitié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dépense courante (2) sur la période considérée (3).</w:t>
            </w: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9412" w14:textId="77777777" w:rsidR="000069A1" w:rsidRDefault="00006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69A1" w14:paraId="19FA90AA" w14:textId="77777777" w:rsidTr="0048200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5300" w14:textId="7BE5EECD" w:rsidR="000069A1" w:rsidRDefault="000069A1" w:rsidP="004820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Non-respect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la procédure «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impayés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(1) du fait du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paiement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d’un montant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inférieur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dépense courante (2) sur la période considérée (3).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0BEE" w14:textId="77777777" w:rsidR="000069A1" w:rsidRDefault="000069A1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CE76A3" w14:textId="77777777" w:rsidR="000069A1" w:rsidRDefault="000069A1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AA2881" w14:textId="77777777" w:rsidR="000069A1" w:rsidRDefault="000069A1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E095CF" w14:textId="13DC3698" w:rsidR="000069A1" w:rsidRDefault="000069A1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Suspension de l’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(3) (4).</w:t>
            </w:r>
          </w:p>
          <w:p w14:paraId="02272EE1" w14:textId="77777777" w:rsidR="00482003" w:rsidRDefault="00482003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E001D6" w14:textId="124C320B" w:rsidR="000069A1" w:rsidRDefault="000069A1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Récupération de l’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uniquement pour les périodes dites de maintien à titre conditionnel.</w:t>
            </w:r>
          </w:p>
          <w:p w14:paraId="1CB34E34" w14:textId="77777777" w:rsidR="000069A1" w:rsidRDefault="000069A1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CBE41A" w14:textId="77777777" w:rsidR="000069A1" w:rsidRDefault="000069A1">
            <w:pPr>
              <w:tabs>
                <w:tab w:val="left" w:pos="-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69A1" w14:paraId="78DF2CED" w14:textId="77777777" w:rsidTr="00482003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8DB8" w14:textId="600E1ECD" w:rsidR="000069A1" w:rsidRDefault="000069A1" w:rsidP="004820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Non-Respect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la procédure «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impayés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(1) du fait,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 cas d'allocataire en "situation sociale difficile"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du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paiement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d’un montant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inférieur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moitié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dépense courante (2) sur la période considérée (3).</w:t>
            </w: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9C04" w14:textId="77777777" w:rsidR="000069A1" w:rsidRDefault="00006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69A1" w14:paraId="7181B9FB" w14:textId="77777777" w:rsidTr="00482003">
        <w:tc>
          <w:tcPr>
            <w:tcW w:w="10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7A75" w14:textId="77777777" w:rsidR="000069A1" w:rsidRDefault="000069A1" w:rsidP="00482003">
            <w:pPr>
              <w:tabs>
                <w:tab w:val="left" w:pos="-903"/>
              </w:tabs>
              <w:autoSpaceDE w:val="0"/>
              <w:autoSpaceDN w:val="0"/>
              <w:adjustRightInd w:val="0"/>
              <w:spacing w:after="0" w:line="240" w:lineRule="auto"/>
              <w:ind w:left="337" w:hanging="3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Respect du plan d’apurement, paiement régulier de la dépense courante de logement (loyer ou indemnité d’occupation + charges, mensualité de prêt) </w:t>
            </w:r>
          </w:p>
          <w:p w14:paraId="2D25A5CF" w14:textId="0BE42C82" w:rsidR="000069A1" w:rsidRDefault="000069A1" w:rsidP="00482003">
            <w:pPr>
              <w:tabs>
                <w:tab w:val="left" w:pos="-903"/>
              </w:tabs>
              <w:autoSpaceDE w:val="0"/>
              <w:autoSpaceDN w:val="0"/>
              <w:adjustRightInd w:val="0"/>
              <w:spacing w:after="0" w:line="240" w:lineRule="auto"/>
              <w:ind w:left="337" w:hanging="3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Déduction faite de l’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cas de versement en tiers-payant. </w:t>
            </w:r>
          </w:p>
          <w:p w14:paraId="1856BEBC" w14:textId="77777777" w:rsidR="000069A1" w:rsidRDefault="000069A1" w:rsidP="00482003">
            <w:pPr>
              <w:tabs>
                <w:tab w:val="left" w:pos="-903"/>
              </w:tabs>
              <w:autoSpaceDE w:val="0"/>
              <w:autoSpaceDN w:val="0"/>
              <w:adjustRightInd w:val="0"/>
              <w:spacing w:after="0" w:line="240" w:lineRule="auto"/>
              <w:ind w:left="337" w:hanging="33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La Caf se réfère à l’information qui doit lui être communiquée via l’attestation de suivi du respect de la procédure « impayé ». Cf. ci-dessous « Appréciation du respect ou non, en totalité ou partiellement, de l’apurement de la dette et du paiement de la dépense courante de logement ».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2DFDF2E" w14:textId="63EB3F8C" w:rsidR="000069A1" w:rsidRDefault="000069A1" w:rsidP="00482003">
            <w:pPr>
              <w:tabs>
                <w:tab w:val="left" w:pos="-903"/>
              </w:tabs>
              <w:autoSpaceDE w:val="0"/>
              <w:autoSpaceDN w:val="0"/>
              <w:adjustRightInd w:val="0"/>
              <w:spacing w:after="0" w:line="240" w:lineRule="auto"/>
              <w:ind w:left="337" w:hanging="3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La Caf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alerter la Ccapex qui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peut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émettre un avis. La Caf décide du maintien ou non de l'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="0009270D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697E">
              <w:rPr>
                <w:rFonts w:ascii="Arial" w:hAnsi="Arial" w:cs="Arial"/>
                <w:color w:val="000000"/>
                <w:sz w:val="20"/>
                <w:szCs w:val="20"/>
              </w:rPr>
              <w:t>en fonction de l’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analyse de </w:t>
            </w:r>
            <w:r w:rsidR="0093697E">
              <w:rPr>
                <w:rFonts w:ascii="Arial" w:hAnsi="Arial" w:cs="Arial"/>
                <w:color w:val="000000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avis. </w:t>
            </w:r>
          </w:p>
        </w:tc>
      </w:tr>
    </w:tbl>
    <w:p w14:paraId="4A05EFA8" w14:textId="77777777" w:rsidR="00482003" w:rsidRDefault="0048200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6805D6B2" w14:textId="5CD41A89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9270D">
        <w:rPr>
          <w:rFonts w:ascii="Arial" w:hAnsi="Arial" w:cs="Arial"/>
          <w:b/>
          <w:bCs/>
          <w:smallCaps/>
          <w:color w:val="000000"/>
        </w:rPr>
        <w:lastRenderedPageBreak/>
        <w:t>Appréciation du respect, en totalité ou partiellement, de l’apurement de la dette et du paiement de la dépense courante de logement</w:t>
      </w:r>
      <w:r>
        <w:rPr>
          <w:rFonts w:ascii="Arial" w:hAnsi="Arial" w:cs="Arial"/>
          <w:color w:val="000000"/>
        </w:rPr>
        <w:t xml:space="preserve"> (loyer ou indemnité d’occupation + charges, mensualité de prêt).</w:t>
      </w:r>
    </w:p>
    <w:p w14:paraId="430A66BF" w14:textId="77777777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147F70" w14:textId="60C7EAF4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L’appréciation doit se faire en considérant : </w:t>
      </w:r>
    </w:p>
    <w:p w14:paraId="708D7432" w14:textId="77777777" w:rsidR="00482003" w:rsidRDefault="00482003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699B32" w14:textId="0E258472" w:rsidR="000069A1" w:rsidRDefault="000069A1" w:rsidP="004820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482003">
        <w:rPr>
          <w:rFonts w:ascii="Arial" w:hAnsi="Arial" w:cs="Arial"/>
          <w:color w:val="000000"/>
        </w:rPr>
        <w:tab/>
        <w:t>L</w:t>
      </w:r>
      <w:r>
        <w:rPr>
          <w:rFonts w:ascii="Arial" w:hAnsi="Arial" w:cs="Arial"/>
          <w:color w:val="000000"/>
        </w:rPr>
        <w:t xml:space="preserve">a période concernée dans sa globalité, </w:t>
      </w:r>
    </w:p>
    <w:p w14:paraId="107386CA" w14:textId="693EC72B" w:rsidR="000069A1" w:rsidRDefault="000069A1" w:rsidP="004820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482003">
        <w:rPr>
          <w:rFonts w:ascii="Arial" w:hAnsi="Arial" w:cs="Arial"/>
          <w:color w:val="000000"/>
        </w:rPr>
        <w:tab/>
        <w:t>L</w:t>
      </w:r>
      <w:r>
        <w:rPr>
          <w:rFonts w:ascii="Arial" w:hAnsi="Arial" w:cs="Arial"/>
          <w:color w:val="000000"/>
        </w:rPr>
        <w:t xml:space="preserve">es montants versés dans leur </w:t>
      </w:r>
      <w:r w:rsidR="0093697E">
        <w:rPr>
          <w:rFonts w:ascii="Arial" w:hAnsi="Arial" w:cs="Arial"/>
          <w:color w:val="000000"/>
        </w:rPr>
        <w:t xml:space="preserve">intégralité, </w:t>
      </w:r>
      <w:r>
        <w:rPr>
          <w:rFonts w:ascii="Arial" w:hAnsi="Arial" w:cs="Arial"/>
          <w:color w:val="000000"/>
        </w:rPr>
        <w:t xml:space="preserve">quelle que soit la période à laquelle ils se rapportent. </w:t>
      </w:r>
    </w:p>
    <w:p w14:paraId="3B06A626" w14:textId="77777777" w:rsidR="000069A1" w:rsidRDefault="000069A1" w:rsidP="00006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20C8D3" w14:textId="77777777" w:rsidR="000069A1" w:rsidRPr="00482003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82003">
        <w:rPr>
          <w:rFonts w:ascii="Arial" w:hAnsi="Arial" w:cs="Arial"/>
          <w:b/>
          <w:bCs/>
          <w:color w:val="000000"/>
        </w:rPr>
        <w:t xml:space="preserve">Exemple 1 : </w:t>
      </w:r>
    </w:p>
    <w:p w14:paraId="49C50DAF" w14:textId="77777777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AD3E8" w14:textId="3020E5DF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plan d’apurement avec une dette nette = 100€ mensuels et des dépenses courantes (hors </w:t>
      </w:r>
      <w:proofErr w:type="spellStart"/>
      <w:r>
        <w:rPr>
          <w:rFonts w:ascii="Arial" w:hAnsi="Arial" w:cs="Arial"/>
          <w:color w:val="000000"/>
        </w:rPr>
        <w:t>A</w:t>
      </w:r>
      <w:r w:rsidR="0009270D">
        <w:rPr>
          <w:rFonts w:ascii="Arial" w:hAnsi="Arial" w:cs="Arial"/>
          <w:color w:val="000000"/>
        </w:rPr>
        <w:t>pl</w:t>
      </w:r>
      <w:proofErr w:type="spellEnd"/>
      <w:r>
        <w:rPr>
          <w:rFonts w:ascii="Arial" w:hAnsi="Arial" w:cs="Arial"/>
          <w:color w:val="000000"/>
        </w:rPr>
        <w:t>) = 50€ mensuels</w:t>
      </w:r>
    </w:p>
    <w:p w14:paraId="791F631E" w14:textId="77777777" w:rsidR="00E82D09" w:rsidRDefault="00E82D09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90433F" w14:textId="43050D4F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Respect partiel</w:t>
      </w:r>
      <w:r>
        <w:rPr>
          <w:rFonts w:ascii="Arial" w:hAnsi="Arial" w:cs="Arial"/>
          <w:color w:val="000000"/>
        </w:rPr>
        <w:t xml:space="preserve"> de la procédure « impayés » du fait du </w:t>
      </w:r>
      <w:r>
        <w:rPr>
          <w:rFonts w:ascii="Arial" w:hAnsi="Arial" w:cs="Arial"/>
          <w:b/>
          <w:bCs/>
          <w:color w:val="000000"/>
        </w:rPr>
        <w:t>paiement</w:t>
      </w:r>
      <w:r>
        <w:rPr>
          <w:rFonts w:ascii="Arial" w:hAnsi="Arial" w:cs="Arial"/>
          <w:color w:val="000000"/>
        </w:rPr>
        <w:t xml:space="preserve"> d’un montant </w:t>
      </w:r>
      <w:r>
        <w:rPr>
          <w:rFonts w:ascii="Arial" w:hAnsi="Arial" w:cs="Arial"/>
          <w:b/>
          <w:bCs/>
          <w:color w:val="000000"/>
        </w:rPr>
        <w:t>équivalent au moins</w:t>
      </w:r>
      <w:r>
        <w:rPr>
          <w:rFonts w:ascii="Arial" w:hAnsi="Arial" w:cs="Arial"/>
          <w:color w:val="000000"/>
        </w:rPr>
        <w:t xml:space="preserve"> aux loyers ou indemnités d’occupation et aux charges sur la période considérée.</w:t>
      </w:r>
    </w:p>
    <w:p w14:paraId="30959D62" w14:textId="77777777" w:rsidR="00482003" w:rsidRDefault="00482003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4"/>
        <w:gridCol w:w="1139"/>
        <w:gridCol w:w="1139"/>
        <w:gridCol w:w="1091"/>
        <w:gridCol w:w="1090"/>
        <w:gridCol w:w="1079"/>
        <w:gridCol w:w="1075"/>
        <w:gridCol w:w="1079"/>
        <w:gridCol w:w="1096"/>
      </w:tblGrid>
      <w:tr w:rsidR="00E82D09" w:rsidRPr="00E82D09" w14:paraId="043E8B38" w14:textId="77777777" w:rsidTr="00482003">
        <w:tc>
          <w:tcPr>
            <w:tcW w:w="1106" w:type="dxa"/>
          </w:tcPr>
          <w:p w14:paraId="42C58D1B" w14:textId="535B5857" w:rsidR="00482003" w:rsidRPr="00E82D09" w:rsidRDefault="00482003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Paiements</w:t>
            </w:r>
          </w:p>
        </w:tc>
        <w:tc>
          <w:tcPr>
            <w:tcW w:w="1107" w:type="dxa"/>
          </w:tcPr>
          <w:p w14:paraId="2FC30CAB" w14:textId="29D10AE0" w:rsidR="00482003" w:rsidRPr="00E82D09" w:rsidRDefault="00482003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1107" w:type="dxa"/>
          </w:tcPr>
          <w:p w14:paraId="68C9B703" w14:textId="26821DB3" w:rsidR="00482003" w:rsidRPr="00E82D09" w:rsidRDefault="00482003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Décembre</w:t>
            </w:r>
          </w:p>
        </w:tc>
        <w:tc>
          <w:tcPr>
            <w:tcW w:w="1107" w:type="dxa"/>
          </w:tcPr>
          <w:p w14:paraId="1D7EE574" w14:textId="551744C6" w:rsidR="00482003" w:rsidRPr="00E82D09" w:rsidRDefault="00482003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Janvier</w:t>
            </w:r>
          </w:p>
        </w:tc>
        <w:tc>
          <w:tcPr>
            <w:tcW w:w="1107" w:type="dxa"/>
          </w:tcPr>
          <w:p w14:paraId="2835542E" w14:textId="4181AB64" w:rsidR="00482003" w:rsidRPr="00E82D09" w:rsidRDefault="00482003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Février</w:t>
            </w:r>
          </w:p>
        </w:tc>
        <w:tc>
          <w:tcPr>
            <w:tcW w:w="1107" w:type="dxa"/>
          </w:tcPr>
          <w:p w14:paraId="20EB35AA" w14:textId="3E42665D" w:rsidR="00482003" w:rsidRPr="00E82D09" w:rsidRDefault="00482003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1107" w:type="dxa"/>
          </w:tcPr>
          <w:p w14:paraId="7A768323" w14:textId="64069B71" w:rsidR="00482003" w:rsidRPr="00E82D09" w:rsidRDefault="00482003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1107" w:type="dxa"/>
          </w:tcPr>
          <w:p w14:paraId="2F91C163" w14:textId="1A8A3447" w:rsidR="00482003" w:rsidRPr="00E82D09" w:rsidRDefault="00482003" w:rsidP="004820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  <w:r w:rsidRPr="00E82D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payé</w:t>
            </w:r>
          </w:p>
        </w:tc>
        <w:tc>
          <w:tcPr>
            <w:tcW w:w="1107" w:type="dxa"/>
          </w:tcPr>
          <w:p w14:paraId="05B4CD8F" w14:textId="7B24EFC0" w:rsidR="00482003" w:rsidRPr="00E82D09" w:rsidRDefault="00482003" w:rsidP="004820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  <w:r w:rsidRPr="00E82D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attendu</w:t>
            </w:r>
          </w:p>
        </w:tc>
      </w:tr>
      <w:tr w:rsidR="00482003" w14:paraId="114C4809" w14:textId="77777777" w:rsidTr="00482003">
        <w:tc>
          <w:tcPr>
            <w:tcW w:w="1106" w:type="dxa"/>
          </w:tcPr>
          <w:p w14:paraId="6E6F9385" w14:textId="7B6C46AD" w:rsidR="00482003" w:rsidRPr="00E82D09" w:rsidRDefault="00482003" w:rsidP="0009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Plan apurement</w:t>
            </w:r>
          </w:p>
        </w:tc>
        <w:tc>
          <w:tcPr>
            <w:tcW w:w="1107" w:type="dxa"/>
          </w:tcPr>
          <w:p w14:paraId="497B4DA7" w14:textId="133A52E5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14:paraId="1A5ECEB8" w14:textId="15C804C2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7" w:type="dxa"/>
          </w:tcPr>
          <w:p w14:paraId="422D3486" w14:textId="1CE8EDEE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7" w:type="dxa"/>
          </w:tcPr>
          <w:p w14:paraId="5B44BDB0" w14:textId="09F0FCE0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7" w:type="dxa"/>
          </w:tcPr>
          <w:p w14:paraId="772DEDF0" w14:textId="6C0BB7C8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7" w:type="dxa"/>
          </w:tcPr>
          <w:p w14:paraId="380E0AB2" w14:textId="0DBEDEF8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7" w:type="dxa"/>
          </w:tcPr>
          <w:p w14:paraId="0DBD27E8" w14:textId="2705D089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7" w:type="dxa"/>
          </w:tcPr>
          <w:p w14:paraId="2CB0AF92" w14:textId="5BFCA6D1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482003" w14:paraId="0920C097" w14:textId="77777777" w:rsidTr="00482003">
        <w:tc>
          <w:tcPr>
            <w:tcW w:w="1106" w:type="dxa"/>
          </w:tcPr>
          <w:p w14:paraId="36744C80" w14:textId="22FD8476" w:rsidR="00482003" w:rsidRPr="00E82D09" w:rsidRDefault="00482003" w:rsidP="0009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Dépenses courantes</w:t>
            </w:r>
          </w:p>
        </w:tc>
        <w:tc>
          <w:tcPr>
            <w:tcW w:w="1107" w:type="dxa"/>
          </w:tcPr>
          <w:p w14:paraId="26A78C10" w14:textId="4D520ED5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7" w:type="dxa"/>
          </w:tcPr>
          <w:p w14:paraId="04B5192F" w14:textId="356B4498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14:paraId="3293CB9C" w14:textId="26EA212C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7" w:type="dxa"/>
          </w:tcPr>
          <w:p w14:paraId="6AF6E79A" w14:textId="7D21D112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14:paraId="1D1FE72C" w14:textId="5E6076AC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7" w:type="dxa"/>
          </w:tcPr>
          <w:p w14:paraId="6BF44FEF" w14:textId="3923D179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7" w:type="dxa"/>
          </w:tcPr>
          <w:p w14:paraId="16AB7292" w14:textId="7AE104CE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07" w:type="dxa"/>
          </w:tcPr>
          <w:p w14:paraId="4A57107F" w14:textId="562F38D4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82003" w14:paraId="7D431208" w14:textId="77777777" w:rsidTr="00482003">
        <w:tc>
          <w:tcPr>
            <w:tcW w:w="1106" w:type="dxa"/>
          </w:tcPr>
          <w:p w14:paraId="48891C46" w14:textId="1C516114" w:rsidR="00482003" w:rsidRPr="00E82D09" w:rsidRDefault="00482003" w:rsidP="000927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Total des paiements</w:t>
            </w:r>
          </w:p>
        </w:tc>
        <w:tc>
          <w:tcPr>
            <w:tcW w:w="1107" w:type="dxa"/>
          </w:tcPr>
          <w:p w14:paraId="4F0E84D7" w14:textId="77777777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B0B1D05" w14:textId="77777777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4653EC0" w14:textId="77777777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B25485A" w14:textId="77777777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1055A799" w14:textId="77777777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10B58A5" w14:textId="77777777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B549764" w14:textId="411AC22D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07" w:type="dxa"/>
          </w:tcPr>
          <w:p w14:paraId="2740D549" w14:textId="41AD3691" w:rsidR="00482003" w:rsidRPr="00E82D09" w:rsidRDefault="00482003" w:rsidP="0048200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9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</w:tbl>
    <w:p w14:paraId="04BCA82E" w14:textId="77777777" w:rsidR="00482003" w:rsidRDefault="00482003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C1D848" w14:textId="76C3870C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montant </w:t>
      </w:r>
      <w:r>
        <w:rPr>
          <w:rFonts w:ascii="Arial" w:hAnsi="Arial" w:cs="Arial"/>
          <w:i/>
          <w:iCs/>
          <w:color w:val="000000"/>
        </w:rPr>
        <w:t>global</w:t>
      </w:r>
      <w:r>
        <w:rPr>
          <w:rFonts w:ascii="Arial" w:hAnsi="Arial" w:cs="Arial"/>
          <w:color w:val="000000"/>
        </w:rPr>
        <w:t xml:space="preserve"> payé sur la période des 6 mois (575€) équivaut au moins au montant attendu des dépenses courantes pour la même période vérifiée (300€). </w:t>
      </w:r>
    </w:p>
    <w:p w14:paraId="4620DE61" w14:textId="77777777" w:rsidR="00482003" w:rsidRDefault="00482003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931C86" w14:textId="7600155D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Toutefois, ce paiement est partiel par rapport au total général attendu (900€). </w:t>
      </w:r>
    </w:p>
    <w:p w14:paraId="25B9F668" w14:textId="10DF365C" w:rsidR="000069A1" w:rsidRPr="0093697E" w:rsidRDefault="00482003" w:rsidP="00E82D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0069A1" w:rsidRPr="0093697E">
        <w:rPr>
          <w:rFonts w:ascii="Arial" w:hAnsi="Arial" w:cs="Arial"/>
          <w:color w:val="000000"/>
        </w:rPr>
        <w:t>a Caf maintient l’</w:t>
      </w:r>
      <w:proofErr w:type="spellStart"/>
      <w:r w:rsidR="000069A1" w:rsidRPr="0093697E">
        <w:rPr>
          <w:rFonts w:ascii="Arial" w:hAnsi="Arial" w:cs="Arial"/>
          <w:color w:val="000000"/>
        </w:rPr>
        <w:t>A</w:t>
      </w:r>
      <w:r w:rsidR="0009270D">
        <w:rPr>
          <w:rFonts w:ascii="Arial" w:hAnsi="Arial" w:cs="Arial"/>
          <w:color w:val="000000"/>
        </w:rPr>
        <w:t>pl</w:t>
      </w:r>
      <w:proofErr w:type="spellEnd"/>
      <w:r w:rsidR="000069A1" w:rsidRPr="0093697E">
        <w:rPr>
          <w:rFonts w:ascii="Arial" w:hAnsi="Arial" w:cs="Arial"/>
          <w:color w:val="000000"/>
        </w:rPr>
        <w:t xml:space="preserve"> pour une nouvelle période de 6 mois dans le cadre de son suivi semestriel. </w:t>
      </w:r>
    </w:p>
    <w:p w14:paraId="6A2EB052" w14:textId="5D7B5640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cas de protocole de cohésion sociale, une décision de maintien de l’</w:t>
      </w:r>
      <w:proofErr w:type="spellStart"/>
      <w:r>
        <w:rPr>
          <w:rFonts w:ascii="Arial" w:hAnsi="Arial" w:cs="Arial"/>
          <w:color w:val="000000"/>
        </w:rPr>
        <w:t>A</w:t>
      </w:r>
      <w:r w:rsidR="0009270D">
        <w:rPr>
          <w:rFonts w:ascii="Arial" w:hAnsi="Arial" w:cs="Arial"/>
          <w:color w:val="000000"/>
        </w:rPr>
        <w:t>pl</w:t>
      </w:r>
      <w:proofErr w:type="spellEnd"/>
      <w:r>
        <w:rPr>
          <w:rFonts w:ascii="Arial" w:hAnsi="Arial" w:cs="Arial"/>
          <w:color w:val="000000"/>
        </w:rPr>
        <w:t xml:space="preserve"> induit le versement du rappel d’</w:t>
      </w:r>
      <w:proofErr w:type="spellStart"/>
      <w:r>
        <w:rPr>
          <w:rFonts w:ascii="Arial" w:hAnsi="Arial" w:cs="Arial"/>
          <w:color w:val="000000"/>
        </w:rPr>
        <w:t>A</w:t>
      </w:r>
      <w:r w:rsidR="0009270D">
        <w:rPr>
          <w:rFonts w:ascii="Arial" w:hAnsi="Arial" w:cs="Arial"/>
          <w:color w:val="000000"/>
        </w:rPr>
        <w:t>pl</w:t>
      </w:r>
      <w:proofErr w:type="spellEnd"/>
      <w:r>
        <w:rPr>
          <w:rFonts w:ascii="Arial" w:hAnsi="Arial" w:cs="Arial"/>
          <w:color w:val="000000"/>
        </w:rPr>
        <w:t xml:space="preserve"> pour la période vérifiée. </w:t>
      </w:r>
    </w:p>
    <w:p w14:paraId="1C2F3101" w14:textId="77777777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77A677" w14:textId="77777777" w:rsidR="000069A1" w:rsidRPr="00E82D09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82D09">
        <w:rPr>
          <w:rFonts w:ascii="Arial" w:hAnsi="Arial" w:cs="Arial"/>
          <w:b/>
          <w:bCs/>
          <w:color w:val="000000"/>
        </w:rPr>
        <w:t xml:space="preserve">Exemple 2 : </w:t>
      </w:r>
    </w:p>
    <w:p w14:paraId="5E39F86C" w14:textId="77777777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0FC353A" w14:textId="63646488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plan d’apurement avec une dette nette = 100€ mensuels et des dépenses courantes (hors </w:t>
      </w:r>
      <w:proofErr w:type="spellStart"/>
      <w:r>
        <w:rPr>
          <w:rFonts w:ascii="Arial" w:hAnsi="Arial" w:cs="Arial"/>
          <w:color w:val="000000"/>
        </w:rPr>
        <w:t>A</w:t>
      </w:r>
      <w:r w:rsidR="0009270D">
        <w:rPr>
          <w:rFonts w:ascii="Arial" w:hAnsi="Arial" w:cs="Arial"/>
          <w:color w:val="000000"/>
        </w:rPr>
        <w:t>pl</w:t>
      </w:r>
      <w:proofErr w:type="spellEnd"/>
      <w:r>
        <w:rPr>
          <w:rFonts w:ascii="Arial" w:hAnsi="Arial" w:cs="Arial"/>
          <w:color w:val="000000"/>
        </w:rPr>
        <w:t>) = 50€ mensuels</w:t>
      </w:r>
    </w:p>
    <w:p w14:paraId="1D71AFC4" w14:textId="77777777" w:rsidR="00E82D09" w:rsidRDefault="00E82D09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92E4CA" w14:textId="59200CE3" w:rsidR="000069A1" w:rsidRDefault="00E82D09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Non-respect</w:t>
      </w:r>
      <w:r w:rsidR="000069A1">
        <w:rPr>
          <w:rFonts w:ascii="Arial" w:hAnsi="Arial" w:cs="Arial"/>
          <w:b/>
          <w:bCs/>
          <w:color w:val="000000"/>
        </w:rPr>
        <w:t xml:space="preserve"> </w:t>
      </w:r>
      <w:r w:rsidR="000069A1">
        <w:rPr>
          <w:rFonts w:ascii="Arial" w:hAnsi="Arial" w:cs="Arial"/>
          <w:color w:val="000000"/>
        </w:rPr>
        <w:t xml:space="preserve">de la procédure « impayés » du fait du </w:t>
      </w:r>
      <w:r w:rsidR="000069A1">
        <w:rPr>
          <w:rFonts w:ascii="Arial" w:hAnsi="Arial" w:cs="Arial"/>
          <w:b/>
          <w:bCs/>
          <w:color w:val="000000"/>
        </w:rPr>
        <w:t>paiement</w:t>
      </w:r>
      <w:r w:rsidR="000069A1">
        <w:rPr>
          <w:rFonts w:ascii="Arial" w:hAnsi="Arial" w:cs="Arial"/>
          <w:color w:val="000000"/>
        </w:rPr>
        <w:t xml:space="preserve"> d’un montant </w:t>
      </w:r>
      <w:r w:rsidR="000069A1">
        <w:rPr>
          <w:rFonts w:ascii="Arial" w:hAnsi="Arial" w:cs="Arial"/>
          <w:b/>
          <w:bCs/>
          <w:color w:val="000000"/>
        </w:rPr>
        <w:t>inférieur</w:t>
      </w:r>
      <w:r w:rsidR="000069A1">
        <w:rPr>
          <w:rFonts w:ascii="Arial" w:hAnsi="Arial" w:cs="Arial"/>
          <w:color w:val="000000"/>
        </w:rPr>
        <w:t xml:space="preserve"> aux loyers ou indemnités d’occupation et aux charges sur la période considérée (3).</w:t>
      </w:r>
    </w:p>
    <w:p w14:paraId="1C5FD075" w14:textId="77777777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9"/>
        <w:gridCol w:w="1231"/>
        <w:gridCol w:w="1231"/>
        <w:gridCol w:w="1064"/>
        <w:gridCol w:w="1058"/>
        <w:gridCol w:w="1012"/>
        <w:gridCol w:w="998"/>
        <w:gridCol w:w="1015"/>
        <w:gridCol w:w="1084"/>
      </w:tblGrid>
      <w:tr w:rsidR="00E82D09" w14:paraId="50AE67DF" w14:textId="77777777" w:rsidTr="00E82D09">
        <w:tc>
          <w:tcPr>
            <w:tcW w:w="1269" w:type="dxa"/>
          </w:tcPr>
          <w:p w14:paraId="1F03A714" w14:textId="77777777" w:rsidR="00E82D09" w:rsidRDefault="00E82D09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Paiements</w:t>
            </w:r>
          </w:p>
        </w:tc>
        <w:tc>
          <w:tcPr>
            <w:tcW w:w="1231" w:type="dxa"/>
          </w:tcPr>
          <w:p w14:paraId="6A2D61DC" w14:textId="77777777" w:rsidR="00E82D09" w:rsidRDefault="00E82D09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Novembre</w:t>
            </w:r>
          </w:p>
        </w:tc>
        <w:tc>
          <w:tcPr>
            <w:tcW w:w="1231" w:type="dxa"/>
          </w:tcPr>
          <w:p w14:paraId="6A102C95" w14:textId="77777777" w:rsidR="00E82D09" w:rsidRDefault="00E82D09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Décembre</w:t>
            </w:r>
          </w:p>
        </w:tc>
        <w:tc>
          <w:tcPr>
            <w:tcW w:w="1064" w:type="dxa"/>
          </w:tcPr>
          <w:p w14:paraId="098B2D0B" w14:textId="77777777" w:rsidR="00E82D09" w:rsidRDefault="00E82D09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Janvier</w:t>
            </w:r>
          </w:p>
        </w:tc>
        <w:tc>
          <w:tcPr>
            <w:tcW w:w="1058" w:type="dxa"/>
          </w:tcPr>
          <w:p w14:paraId="3B4BBB77" w14:textId="77777777" w:rsidR="00E82D09" w:rsidRDefault="00E82D09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Février</w:t>
            </w:r>
          </w:p>
        </w:tc>
        <w:tc>
          <w:tcPr>
            <w:tcW w:w="1012" w:type="dxa"/>
          </w:tcPr>
          <w:p w14:paraId="63638E1C" w14:textId="77777777" w:rsidR="00E82D09" w:rsidRDefault="00E82D09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Mars</w:t>
            </w:r>
          </w:p>
        </w:tc>
        <w:tc>
          <w:tcPr>
            <w:tcW w:w="998" w:type="dxa"/>
          </w:tcPr>
          <w:p w14:paraId="7D4FA5C1" w14:textId="77777777" w:rsidR="00E82D09" w:rsidRDefault="00E82D09" w:rsidP="00E82D0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Avril</w:t>
            </w:r>
          </w:p>
        </w:tc>
        <w:tc>
          <w:tcPr>
            <w:tcW w:w="1015" w:type="dxa"/>
          </w:tcPr>
          <w:p w14:paraId="7396D84B" w14:textId="77777777" w:rsidR="00E82D09" w:rsidRDefault="00E82D09" w:rsidP="001C3D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Total </w:t>
            </w:r>
            <w:r w:rsidRPr="00482003">
              <w:rPr>
                <w:rFonts w:ascii="Arial" w:hAnsi="Arial" w:cs="Arial"/>
                <w:b/>
                <w:bCs/>
                <w:color w:val="000000"/>
              </w:rPr>
              <w:t>payé</w:t>
            </w:r>
          </w:p>
        </w:tc>
        <w:tc>
          <w:tcPr>
            <w:tcW w:w="1084" w:type="dxa"/>
          </w:tcPr>
          <w:p w14:paraId="7CF4A6C2" w14:textId="77777777" w:rsidR="00E82D09" w:rsidRDefault="00E82D09" w:rsidP="001C3D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Total </w:t>
            </w:r>
            <w:r w:rsidRPr="00482003">
              <w:rPr>
                <w:rFonts w:ascii="Arial" w:hAnsi="Arial" w:cs="Arial"/>
                <w:b/>
                <w:bCs/>
                <w:color w:val="000000"/>
              </w:rPr>
              <w:t>attendu</w:t>
            </w:r>
          </w:p>
        </w:tc>
      </w:tr>
      <w:tr w:rsidR="00E82D09" w14:paraId="1A5B4945" w14:textId="77777777" w:rsidTr="00E82D09">
        <w:tc>
          <w:tcPr>
            <w:tcW w:w="1269" w:type="dxa"/>
          </w:tcPr>
          <w:p w14:paraId="4DD3B88B" w14:textId="77777777" w:rsidR="00E82D09" w:rsidRDefault="00E82D09" w:rsidP="001C3D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 apurement</w:t>
            </w:r>
          </w:p>
        </w:tc>
        <w:tc>
          <w:tcPr>
            <w:tcW w:w="1231" w:type="dxa"/>
          </w:tcPr>
          <w:p w14:paraId="4E5B80DD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31" w:type="dxa"/>
          </w:tcPr>
          <w:p w14:paraId="276B8C5B" w14:textId="644B2133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064" w:type="dxa"/>
          </w:tcPr>
          <w:p w14:paraId="63F45261" w14:textId="3B51731B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8" w:type="dxa"/>
          </w:tcPr>
          <w:p w14:paraId="2F092C7B" w14:textId="387B6FE6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12" w:type="dxa"/>
          </w:tcPr>
          <w:p w14:paraId="0DFC2AFA" w14:textId="5B955A20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8" w:type="dxa"/>
          </w:tcPr>
          <w:p w14:paraId="1E096674" w14:textId="48EC993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15" w:type="dxa"/>
          </w:tcPr>
          <w:p w14:paraId="69AC3B5E" w14:textId="3F902DEC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084" w:type="dxa"/>
          </w:tcPr>
          <w:p w14:paraId="0F6E6D14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E82D09" w14:paraId="0D40FCB9" w14:textId="77777777" w:rsidTr="00E82D09">
        <w:tc>
          <w:tcPr>
            <w:tcW w:w="1269" w:type="dxa"/>
          </w:tcPr>
          <w:p w14:paraId="3B16ADF7" w14:textId="77777777" w:rsidR="00E82D09" w:rsidRDefault="00E82D09" w:rsidP="001C3D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Dépenses courantes</w:t>
            </w:r>
          </w:p>
        </w:tc>
        <w:tc>
          <w:tcPr>
            <w:tcW w:w="1231" w:type="dxa"/>
          </w:tcPr>
          <w:p w14:paraId="701CA4A9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31" w:type="dxa"/>
          </w:tcPr>
          <w:p w14:paraId="15E5CF9F" w14:textId="35158658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64" w:type="dxa"/>
          </w:tcPr>
          <w:p w14:paraId="2C5AD3B7" w14:textId="71750CC1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8" w:type="dxa"/>
          </w:tcPr>
          <w:p w14:paraId="3378DBDD" w14:textId="7280A4B1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12" w:type="dxa"/>
          </w:tcPr>
          <w:p w14:paraId="3E977298" w14:textId="3E02D5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8" w:type="dxa"/>
          </w:tcPr>
          <w:p w14:paraId="53140BBB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15" w:type="dxa"/>
          </w:tcPr>
          <w:p w14:paraId="4312EEF5" w14:textId="1A72CC3C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4" w:type="dxa"/>
          </w:tcPr>
          <w:p w14:paraId="486607AB" w14:textId="77777777" w:rsidR="00E82D09" w:rsidRPr="00482003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00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</w:tr>
      <w:tr w:rsidR="00E82D09" w14:paraId="7803970E" w14:textId="77777777" w:rsidTr="00E82D09">
        <w:tc>
          <w:tcPr>
            <w:tcW w:w="1269" w:type="dxa"/>
          </w:tcPr>
          <w:p w14:paraId="112BF145" w14:textId="77777777" w:rsidR="00E82D09" w:rsidRDefault="00E82D09" w:rsidP="001C3D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des paiements</w:t>
            </w:r>
          </w:p>
        </w:tc>
        <w:tc>
          <w:tcPr>
            <w:tcW w:w="1231" w:type="dxa"/>
          </w:tcPr>
          <w:p w14:paraId="5DD3900C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</w:tcPr>
          <w:p w14:paraId="184A0E1A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</w:tcPr>
          <w:p w14:paraId="6C0BCAF1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</w:tcPr>
          <w:p w14:paraId="1B75750A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</w:tcPr>
          <w:p w14:paraId="0417D348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</w:tcPr>
          <w:p w14:paraId="2111320C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5" w:type="dxa"/>
          </w:tcPr>
          <w:p w14:paraId="2BB9B560" w14:textId="644A3919" w:rsidR="00E82D09" w:rsidRPr="00482003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482003">
              <w:rPr>
                <w:rFonts w:ascii="Arial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1084" w:type="dxa"/>
          </w:tcPr>
          <w:p w14:paraId="0E6FF480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E82D09" w14:paraId="34F18908" w14:textId="77777777" w:rsidTr="00E82D09">
        <w:tc>
          <w:tcPr>
            <w:tcW w:w="1269" w:type="dxa"/>
          </w:tcPr>
          <w:p w14:paraId="4B269D5F" w14:textId="646C2FC3" w:rsidR="00E82D09" w:rsidRDefault="00E82D09" w:rsidP="001C3D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Montant </w:t>
            </w:r>
            <w:proofErr w:type="spellStart"/>
            <w:r>
              <w:rPr>
                <w:rFonts w:ascii="Arial" w:hAnsi="Arial" w:cs="Arial"/>
                <w:color w:val="000000"/>
              </w:rPr>
              <w:t>Apl</w:t>
            </w:r>
            <w:proofErr w:type="spellEnd"/>
          </w:p>
        </w:tc>
        <w:tc>
          <w:tcPr>
            <w:tcW w:w="1231" w:type="dxa"/>
          </w:tcPr>
          <w:p w14:paraId="237023C6" w14:textId="045A0C60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31" w:type="dxa"/>
          </w:tcPr>
          <w:p w14:paraId="201929BD" w14:textId="5A9ACB1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64" w:type="dxa"/>
          </w:tcPr>
          <w:p w14:paraId="00630417" w14:textId="228EBAA9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058" w:type="dxa"/>
          </w:tcPr>
          <w:p w14:paraId="71A0A452" w14:textId="0FA8D8E4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012" w:type="dxa"/>
          </w:tcPr>
          <w:p w14:paraId="3ACCBFF2" w14:textId="35617772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98" w:type="dxa"/>
          </w:tcPr>
          <w:p w14:paraId="5BEC8D31" w14:textId="2ACA7103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015" w:type="dxa"/>
          </w:tcPr>
          <w:p w14:paraId="1CF16852" w14:textId="77777777" w:rsidR="00E82D09" w:rsidRPr="00482003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4" w:type="dxa"/>
          </w:tcPr>
          <w:p w14:paraId="743BCB42" w14:textId="77777777" w:rsidR="00E82D09" w:rsidRDefault="00E82D09" w:rsidP="001C3D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6F98F85" w14:textId="77777777" w:rsidR="00E82D09" w:rsidRDefault="00E82D09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4A3BCDF" w14:textId="2920D0E3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Le montant </w:t>
      </w:r>
      <w:r>
        <w:rPr>
          <w:rFonts w:ascii="Arial" w:hAnsi="Arial" w:cs="Arial"/>
          <w:i/>
          <w:iCs/>
          <w:color w:val="000000"/>
        </w:rPr>
        <w:t>global</w:t>
      </w:r>
      <w:r>
        <w:rPr>
          <w:rFonts w:ascii="Arial" w:hAnsi="Arial" w:cs="Arial"/>
          <w:color w:val="000000"/>
        </w:rPr>
        <w:t xml:space="preserve"> payé sur la période des 6 mois (275€) est inférieur au montant attendu (situation non caractérisée comme difficile) des dépenses courantes pour la même période vérifiée (300€). </w:t>
      </w:r>
    </w:p>
    <w:p w14:paraId="6AFA5AF8" w14:textId="77777777" w:rsidR="00E82D09" w:rsidRDefault="00E82D09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9161E0" w14:textId="7C46CDF7" w:rsidR="000069A1" w:rsidRPr="0093697E" w:rsidRDefault="00E82D09" w:rsidP="00E82D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0069A1" w:rsidRPr="0093697E">
        <w:rPr>
          <w:rFonts w:ascii="Arial" w:hAnsi="Arial" w:cs="Arial"/>
          <w:color w:val="000000"/>
        </w:rPr>
        <w:t>’</w:t>
      </w:r>
      <w:proofErr w:type="spellStart"/>
      <w:r w:rsidR="000069A1" w:rsidRPr="0093697E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pl</w:t>
      </w:r>
      <w:proofErr w:type="spellEnd"/>
      <w:r w:rsidR="000069A1" w:rsidRPr="0093697E">
        <w:rPr>
          <w:rFonts w:ascii="Arial" w:hAnsi="Arial" w:cs="Arial"/>
          <w:color w:val="000000"/>
        </w:rPr>
        <w:t xml:space="preserve"> est suspendue.</w:t>
      </w:r>
    </w:p>
    <w:p w14:paraId="33FA375E" w14:textId="77777777" w:rsidR="00E82D09" w:rsidRDefault="00E82D09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647DF5" w14:textId="435877D6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cas de protocole de cohésion sociale, cette suspension induit le non-versement du rappel d’APL pour la période vérifiée.</w:t>
      </w:r>
    </w:p>
    <w:p w14:paraId="03808060" w14:textId="77777777" w:rsidR="00E82D09" w:rsidRDefault="00E82D09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40E097" w14:textId="782DDF43" w:rsidR="000069A1" w:rsidRDefault="000069A1" w:rsidP="00092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 indu d’</w:t>
      </w:r>
      <w:proofErr w:type="spellStart"/>
      <w:r>
        <w:rPr>
          <w:rFonts w:ascii="Arial" w:hAnsi="Arial" w:cs="Arial"/>
          <w:color w:val="000000"/>
        </w:rPr>
        <w:t>A</w:t>
      </w:r>
      <w:r w:rsidR="00E82D09">
        <w:rPr>
          <w:rFonts w:ascii="Arial" w:hAnsi="Arial" w:cs="Arial"/>
          <w:color w:val="000000"/>
        </w:rPr>
        <w:t>pl</w:t>
      </w:r>
      <w:proofErr w:type="spellEnd"/>
      <w:r>
        <w:rPr>
          <w:rFonts w:ascii="Arial" w:hAnsi="Arial" w:cs="Arial"/>
          <w:color w:val="000000"/>
        </w:rPr>
        <w:t xml:space="preserve"> est notifié (4 mensualités d’indus)</w:t>
      </w:r>
    </w:p>
    <w:sectPr w:rsidR="000069A1" w:rsidSect="00482003">
      <w:pgSz w:w="12240" w:h="15840"/>
      <w:pgMar w:top="85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F7AB8"/>
    <w:multiLevelType w:val="hybridMultilevel"/>
    <w:tmpl w:val="94CAB396"/>
    <w:lvl w:ilvl="0" w:tplc="040C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A1"/>
    <w:rsid w:val="000069A1"/>
    <w:rsid w:val="0009270D"/>
    <w:rsid w:val="00482003"/>
    <w:rsid w:val="00624446"/>
    <w:rsid w:val="0093697E"/>
    <w:rsid w:val="00CD36F7"/>
    <w:rsid w:val="00D9552F"/>
    <w:rsid w:val="00E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A40"/>
  <w15:chartTrackingRefBased/>
  <w15:docId w15:val="{0E06A092-777B-47E3-B827-0145457B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9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BENERO 755</dc:creator>
  <cp:keywords/>
  <dc:description/>
  <cp:lastModifiedBy>Agnes BAILLY 755</cp:lastModifiedBy>
  <cp:revision>2</cp:revision>
  <dcterms:created xsi:type="dcterms:W3CDTF">2021-07-30T07:34:00Z</dcterms:created>
  <dcterms:modified xsi:type="dcterms:W3CDTF">2021-07-30T07:34:00Z</dcterms:modified>
</cp:coreProperties>
</file>